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4BEE" w:rsidRPr="00A64BEE">
        <w:rPr>
          <w:rFonts w:ascii="Arial" w:hAnsi="Arial" w:cs="Arial"/>
          <w:b/>
          <w:sz w:val="24"/>
          <w:szCs w:val="24"/>
        </w:rPr>
        <w:t>Landscove</w:t>
      </w:r>
      <w:proofErr w:type="spellEnd"/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29097B91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B60005">
        <w:rPr>
          <w:rFonts w:ascii="Arial" w:hAnsi="Arial" w:cs="Arial"/>
          <w:b/>
          <w:sz w:val="24"/>
          <w:szCs w:val="24"/>
        </w:rPr>
        <w:t>17.1.25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1CE78E3D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18E80862" w:rsidR="00A64BEE" w:rsidRPr="00755B2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6B29B9C8" w14:textId="3014D507" w:rsidR="00F9505B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F9505B" w14:paraId="41EFBB66" w14:textId="77777777" w:rsidTr="00F9505B">
        <w:tc>
          <w:tcPr>
            <w:tcW w:w="5812" w:type="dxa"/>
          </w:tcPr>
          <w:p w14:paraId="57820E4E" w14:textId="4F28B569" w:rsidR="00F9505B" w:rsidRPr="00F9505B" w:rsidRDefault="006E05E2" w:rsidP="00F950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Discussion re KS2 Christmas concert &amp; end year production instead. Jill to seek views of other reps not in meeting</w:t>
            </w:r>
            <w:r w:rsidR="00E547F2">
              <w:rPr>
                <w:rFonts w:ascii="Arial" w:eastAsia="Times New Roman" w:hAnsi="Arial" w:cs="Arial"/>
                <w:sz w:val="24"/>
                <w:szCs w:val="24"/>
              </w:rPr>
              <w:t>. Positive view in meeting.</w:t>
            </w:r>
          </w:p>
        </w:tc>
        <w:tc>
          <w:tcPr>
            <w:tcW w:w="3686" w:type="dxa"/>
          </w:tcPr>
          <w:p w14:paraId="336B9995" w14:textId="7176FB96" w:rsidR="00F9505B" w:rsidRPr="00F9505B" w:rsidRDefault="006E05E2" w:rsidP="00F9505B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Jill felt this would be best done within next meeting</w:t>
            </w:r>
            <w:r w:rsidR="00E547F2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. (17.1.25)</w:t>
            </w:r>
          </w:p>
        </w:tc>
      </w:tr>
      <w:tr w:rsidR="00F9505B" w14:paraId="37EB3608" w14:textId="77777777" w:rsidTr="00F9505B">
        <w:tc>
          <w:tcPr>
            <w:tcW w:w="5812" w:type="dxa"/>
          </w:tcPr>
          <w:p w14:paraId="4829349C" w14:textId="6D61F56C" w:rsidR="00F9505B" w:rsidRPr="00F9505B" w:rsidRDefault="00241975" w:rsidP="00F950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41975">
              <w:rPr>
                <w:rFonts w:ascii="Arial" w:eastAsia="Times New Roman" w:hAnsi="Arial" w:cs="Arial"/>
                <w:sz w:val="24"/>
                <w:szCs w:val="24"/>
              </w:rPr>
              <w:t>Jill to add village carol concert to newsletter</w:t>
            </w:r>
          </w:p>
        </w:tc>
        <w:tc>
          <w:tcPr>
            <w:tcW w:w="3686" w:type="dxa"/>
          </w:tcPr>
          <w:p w14:paraId="6FD42062" w14:textId="256776E4" w:rsidR="00F9505B" w:rsidRPr="00F9505B" w:rsidRDefault="009C7890" w:rsidP="00F9505B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Apologies – this was </w:t>
            </w:r>
            <w:proofErr w:type="gramStart"/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missed</w:t>
            </w:r>
            <w:r w:rsidR="00F7543E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, but</w:t>
            </w:r>
            <w:proofErr w:type="gramEnd"/>
            <w:r w:rsidR="00F7543E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was advertised at the Church gate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.</w:t>
            </w:r>
            <w:r w:rsidR="0024197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</w:tbl>
    <w:p w14:paraId="0C262DDD" w14:textId="77777777" w:rsidR="00F9505B" w:rsidRPr="00755B20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7FA11250" w:rsidR="00AE1485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– Christine completed with Anna</w:t>
      </w:r>
    </w:p>
    <w:p w14:paraId="16C8D899" w14:textId="782CDD57" w:rsidR="00D5561E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E36DF" w:rsidRPr="00EE36DF">
        <w:rPr>
          <w:rFonts w:ascii="Arial" w:eastAsia="Times New Roman" w:hAnsi="Arial" w:cs="Arial"/>
          <w:sz w:val="24"/>
          <w:szCs w:val="24"/>
        </w:rPr>
        <w:t>Wellbeing monitoring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</w:t>
      </w:r>
      <w:r w:rsidR="00F9123D">
        <w:rPr>
          <w:rFonts w:ascii="Arial" w:eastAsia="Times New Roman" w:hAnsi="Arial" w:cs="Arial"/>
          <w:sz w:val="24"/>
          <w:szCs w:val="24"/>
        </w:rPr>
        <w:t xml:space="preserve">- 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  </w:t>
      </w:r>
      <w:r w:rsidR="00F9123D" w:rsidRPr="00F9123D">
        <w:rPr>
          <w:rFonts w:ascii="Arial" w:eastAsia="Times New Roman" w:hAnsi="Arial" w:cs="Arial"/>
          <w:sz w:val="24"/>
          <w:szCs w:val="24"/>
        </w:rPr>
        <w:t>How does the school’s theologically rooted Christian vision create a culture in which pupils and adults are treated well?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="006E49B0" w:rsidRPr="00AE148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9EBEF0" w14:textId="709DC815" w:rsidR="00A64BEE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6D2806E3" w14:textId="62820843" w:rsidR="00B66375" w:rsidRDefault="00B66375" w:rsidP="00B66375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 additional feedback from Jill from our parent survey: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52"/>
        <w:gridCol w:w="6882"/>
      </w:tblGrid>
      <w:tr w:rsidR="00B66375" w:rsidRPr="009137A6" w14:paraId="3DD8F5DE" w14:textId="77777777" w:rsidTr="00894C5E">
        <w:trPr>
          <w:trHeight w:val="1256"/>
        </w:trPr>
        <w:tc>
          <w:tcPr>
            <w:tcW w:w="2752" w:type="dxa"/>
          </w:tcPr>
          <w:p w14:paraId="2C42E464" w14:textId="77777777" w:rsidR="00B66375" w:rsidRPr="000D0FC8" w:rsidRDefault="00B66375" w:rsidP="00624D30">
            <w:pPr>
              <w:rPr>
                <w:sz w:val="20"/>
                <w:szCs w:val="20"/>
              </w:rPr>
            </w:pPr>
            <w:r w:rsidRPr="000D0FC8">
              <w:rPr>
                <w:sz w:val="20"/>
                <w:szCs w:val="20"/>
              </w:rPr>
              <w:t>What does our vision mean to you?</w:t>
            </w:r>
          </w:p>
        </w:tc>
        <w:tc>
          <w:tcPr>
            <w:tcW w:w="6882" w:type="dxa"/>
          </w:tcPr>
          <w:p w14:paraId="1D40A620" w14:textId="77777777" w:rsidR="00B66375" w:rsidRPr="000D0FC8" w:rsidRDefault="00B66375" w:rsidP="00624D30">
            <w:pPr>
              <w:rPr>
                <w:sz w:val="20"/>
                <w:szCs w:val="20"/>
              </w:rPr>
            </w:pPr>
            <w:r w:rsidRPr="000D0FC8">
              <w:rPr>
                <w:sz w:val="20"/>
                <w:szCs w:val="20"/>
              </w:rPr>
              <w:t>Lots of positive comments here – my favourites:</w:t>
            </w:r>
          </w:p>
          <w:p w14:paraId="5431CC47" w14:textId="77777777" w:rsidR="00B66375" w:rsidRPr="009137A6" w:rsidRDefault="00B66375" w:rsidP="00624D3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 w:rsidRPr="009137A6">
              <w:rPr>
                <w:i/>
                <w:iCs/>
                <w:sz w:val="20"/>
                <w:szCs w:val="20"/>
              </w:rPr>
              <w:t xml:space="preserve">It represents the openness of the school - the idea that children can be curious and inquisitive at </w:t>
            </w:r>
            <w:proofErr w:type="spellStart"/>
            <w:proofErr w:type="gramStart"/>
            <w:r w:rsidRPr="009137A6">
              <w:rPr>
                <w:i/>
                <w:iCs/>
                <w:sz w:val="20"/>
                <w:szCs w:val="20"/>
              </w:rPr>
              <w:t>Landscove</w:t>
            </w:r>
            <w:proofErr w:type="spellEnd"/>
            <w:proofErr w:type="gramEnd"/>
            <w:r w:rsidRPr="009137A6">
              <w:rPr>
                <w:i/>
                <w:iCs/>
                <w:sz w:val="20"/>
                <w:szCs w:val="20"/>
              </w:rPr>
              <w:t xml:space="preserve"> and their teachers support them in this exploration and learning.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  <w:p w14:paraId="1576918B" w14:textId="77777777" w:rsidR="00B66375" w:rsidRDefault="00B66375" w:rsidP="00624D30">
            <w:pPr>
              <w:rPr>
                <w:i/>
                <w:iCs/>
                <w:sz w:val="20"/>
                <w:szCs w:val="20"/>
              </w:rPr>
            </w:pPr>
            <w:r w:rsidRPr="009137A6">
              <w:rPr>
                <w:i/>
                <w:iCs/>
                <w:sz w:val="20"/>
                <w:szCs w:val="20"/>
              </w:rPr>
              <w:t>“The children understand their own potential and work hard to be the best people that they can.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  <w:p w14:paraId="00BA3B7F" w14:textId="77777777" w:rsidR="00B66375" w:rsidRDefault="00B66375" w:rsidP="00624D3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 w:rsidRPr="0012187C">
              <w:rPr>
                <w:i/>
                <w:iCs/>
                <w:sz w:val="20"/>
                <w:szCs w:val="20"/>
              </w:rPr>
              <w:t>It means a lot, it's what I wanted for education. Empowering.</w:t>
            </w:r>
          </w:p>
          <w:p w14:paraId="03891AE2" w14:textId="77777777" w:rsidR="00B66375" w:rsidRPr="009137A6" w:rsidRDefault="00B66375" w:rsidP="00624D3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 w:rsidRPr="0012187C">
              <w:rPr>
                <w:i/>
                <w:iCs/>
                <w:sz w:val="20"/>
                <w:szCs w:val="20"/>
              </w:rPr>
              <w:t>To me it says you use religious teachings to inform the way you teach and guide children at school. That you will encourage out the individual or authentic qualities of a child, encourage children's inquisitive nature, and encourage them to be confident and to ask questions.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</w:tc>
      </w:tr>
      <w:tr w:rsidR="00B66375" w:rsidRPr="000D0FC8" w14:paraId="35F995F2" w14:textId="77777777" w:rsidTr="00894C5E">
        <w:trPr>
          <w:trHeight w:val="498"/>
        </w:trPr>
        <w:tc>
          <w:tcPr>
            <w:tcW w:w="2752" w:type="dxa"/>
          </w:tcPr>
          <w:p w14:paraId="475D199A" w14:textId="77777777" w:rsidR="00B66375" w:rsidRPr="000D0FC8" w:rsidRDefault="00B66375" w:rsidP="00624D30">
            <w:pPr>
              <w:rPr>
                <w:sz w:val="20"/>
                <w:szCs w:val="20"/>
              </w:rPr>
            </w:pPr>
            <w:r w:rsidRPr="000D0FC8">
              <w:rPr>
                <w:sz w:val="20"/>
                <w:szCs w:val="20"/>
              </w:rPr>
              <w:t>How have you seen our values in action at school / home?</w:t>
            </w:r>
          </w:p>
        </w:tc>
        <w:tc>
          <w:tcPr>
            <w:tcW w:w="6882" w:type="dxa"/>
          </w:tcPr>
          <w:p w14:paraId="59ABFC44" w14:textId="77777777" w:rsidR="00B66375" w:rsidRPr="000D0FC8" w:rsidRDefault="00B66375" w:rsidP="00624D30">
            <w:pPr>
              <w:rPr>
                <w:sz w:val="20"/>
                <w:szCs w:val="20"/>
              </w:rPr>
            </w:pPr>
            <w:r w:rsidRPr="000D0FC8">
              <w:rPr>
                <w:sz w:val="20"/>
                <w:szCs w:val="20"/>
              </w:rPr>
              <w:t xml:space="preserve"> Again, lots of positives making the link between home and school.</w:t>
            </w:r>
          </w:p>
        </w:tc>
      </w:tr>
    </w:tbl>
    <w:p w14:paraId="2AC39549" w14:textId="77777777" w:rsidR="00B66375" w:rsidRPr="00755B20" w:rsidRDefault="00B66375" w:rsidP="00B66375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3DA508CC" w14:textId="436BE111" w:rsidR="00076DBB" w:rsidRPr="00F9505B" w:rsidRDefault="00D525FB" w:rsidP="00F950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  <w:r w:rsidR="005E1AAB" w:rsidRPr="005E1AAB">
        <w:rPr>
          <w:rFonts w:ascii="Arial" w:eastAsia="Times New Roman" w:hAnsi="Arial" w:cs="Arial"/>
          <w:sz w:val="24"/>
          <w:szCs w:val="24"/>
        </w:rPr>
        <w:t>7th March</w:t>
      </w: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D7C55" w14:textId="77777777" w:rsidR="00B01667" w:rsidRDefault="00B01667" w:rsidP="0078262F">
      <w:pPr>
        <w:spacing w:after="0" w:line="240" w:lineRule="auto"/>
      </w:pPr>
      <w:r>
        <w:separator/>
      </w:r>
    </w:p>
  </w:endnote>
  <w:endnote w:type="continuationSeparator" w:id="0">
    <w:p w14:paraId="69E40CCC" w14:textId="77777777" w:rsidR="00B01667" w:rsidRDefault="00B01667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proofErr w:type="spellStart"/>
    <w:r>
      <w:rPr>
        <w:b/>
        <w:bCs/>
        <w:i/>
        <w:iCs/>
      </w:rPr>
      <w:t>Landscove</w:t>
    </w:r>
    <w:proofErr w:type="spellEnd"/>
    <w:r>
      <w:rPr>
        <w:b/>
        <w:bCs/>
        <w:i/>
        <w:iCs/>
      </w:rPr>
      <w:t xml:space="preserve">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1412" w14:textId="77777777" w:rsidR="00B01667" w:rsidRDefault="00B01667" w:rsidP="0078262F">
      <w:pPr>
        <w:spacing w:after="0" w:line="240" w:lineRule="auto"/>
      </w:pPr>
      <w:r>
        <w:separator/>
      </w:r>
    </w:p>
  </w:footnote>
  <w:footnote w:type="continuationSeparator" w:id="0">
    <w:p w14:paraId="3598652A" w14:textId="77777777" w:rsidR="00B01667" w:rsidRDefault="00B01667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0F1"/>
    <w:rsid w:val="00076DBB"/>
    <w:rsid w:val="0009150B"/>
    <w:rsid w:val="00093871"/>
    <w:rsid w:val="000B0083"/>
    <w:rsid w:val="00131592"/>
    <w:rsid w:val="001423BE"/>
    <w:rsid w:val="00147B14"/>
    <w:rsid w:val="001B6E09"/>
    <w:rsid w:val="001C4A45"/>
    <w:rsid w:val="001F19EC"/>
    <w:rsid w:val="00220E90"/>
    <w:rsid w:val="00241975"/>
    <w:rsid w:val="00247BCB"/>
    <w:rsid w:val="002605A6"/>
    <w:rsid w:val="0027217B"/>
    <w:rsid w:val="002B41DC"/>
    <w:rsid w:val="002D6BE4"/>
    <w:rsid w:val="002E0013"/>
    <w:rsid w:val="00315A8A"/>
    <w:rsid w:val="00325B2B"/>
    <w:rsid w:val="003507C9"/>
    <w:rsid w:val="00364F9C"/>
    <w:rsid w:val="003B0917"/>
    <w:rsid w:val="003E6040"/>
    <w:rsid w:val="004013C4"/>
    <w:rsid w:val="00427947"/>
    <w:rsid w:val="00487944"/>
    <w:rsid w:val="004B4ECC"/>
    <w:rsid w:val="004D1515"/>
    <w:rsid w:val="005E1AAB"/>
    <w:rsid w:val="005F1EBE"/>
    <w:rsid w:val="00650B74"/>
    <w:rsid w:val="006B3A54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349CB"/>
    <w:rsid w:val="00874CC3"/>
    <w:rsid w:val="00892D72"/>
    <w:rsid w:val="00894C5E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C261D"/>
    <w:rsid w:val="00AC490A"/>
    <w:rsid w:val="00AC4B9C"/>
    <w:rsid w:val="00AE1485"/>
    <w:rsid w:val="00B01667"/>
    <w:rsid w:val="00B60005"/>
    <w:rsid w:val="00B66375"/>
    <w:rsid w:val="00B73A42"/>
    <w:rsid w:val="00B933DE"/>
    <w:rsid w:val="00B95960"/>
    <w:rsid w:val="00C05DF5"/>
    <w:rsid w:val="00C0738A"/>
    <w:rsid w:val="00C50306"/>
    <w:rsid w:val="00C63016"/>
    <w:rsid w:val="00C6321B"/>
    <w:rsid w:val="00CA2DCB"/>
    <w:rsid w:val="00CE3ACE"/>
    <w:rsid w:val="00CE4A65"/>
    <w:rsid w:val="00D525FB"/>
    <w:rsid w:val="00D5561E"/>
    <w:rsid w:val="00D56EE3"/>
    <w:rsid w:val="00DE1AE3"/>
    <w:rsid w:val="00E1551A"/>
    <w:rsid w:val="00E547F2"/>
    <w:rsid w:val="00E55A18"/>
    <w:rsid w:val="00EA6168"/>
    <w:rsid w:val="00EB4373"/>
    <w:rsid w:val="00ED3970"/>
    <w:rsid w:val="00EE36DF"/>
    <w:rsid w:val="00F7543E"/>
    <w:rsid w:val="00F9123D"/>
    <w:rsid w:val="00F9505B"/>
    <w:rsid w:val="00FA2C6C"/>
    <w:rsid w:val="00FC2B4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5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9</cp:revision>
  <cp:lastPrinted>2024-11-21T13:34:00Z</cp:lastPrinted>
  <dcterms:created xsi:type="dcterms:W3CDTF">2024-12-30T17:27:00Z</dcterms:created>
  <dcterms:modified xsi:type="dcterms:W3CDTF">2025-01-09T10:02:00Z</dcterms:modified>
</cp:coreProperties>
</file>