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2491" w14:textId="77777777" w:rsidR="00706B1A" w:rsidRDefault="00706B1A"/>
    <w:p w14:paraId="1F63FBB8" w14:textId="77777777" w:rsidR="008D56BE" w:rsidRPr="00F6517E" w:rsidRDefault="008D56BE" w:rsidP="008D56BE">
      <w:pPr>
        <w:pStyle w:val="NoSpacing"/>
        <w:rPr>
          <w:b/>
          <w:bCs/>
          <w:sz w:val="28"/>
          <w:szCs w:val="28"/>
        </w:rPr>
      </w:pPr>
      <w:bookmarkStart w:id="0" w:name="_Hlk125805194"/>
      <w:bookmarkEnd w:id="0"/>
      <w:r w:rsidRPr="00F6517E">
        <w:rPr>
          <w:b/>
          <w:bCs/>
          <w:noProof/>
          <w:sz w:val="28"/>
          <w:szCs w:val="28"/>
        </w:rPr>
        <w:drawing>
          <wp:anchor distT="0" distB="0" distL="114300" distR="114300" simplePos="0" relativeHeight="251659264" behindDoc="0" locked="0" layoutInCell="0" allowOverlap="1" wp14:anchorId="0AF0A062" wp14:editId="4C4593DC">
            <wp:simplePos x="0" y="0"/>
            <wp:positionH relativeFrom="margin">
              <wp:posOffset>5504180</wp:posOffset>
            </wp:positionH>
            <wp:positionV relativeFrom="paragraph">
              <wp:posOffset>0</wp:posOffset>
            </wp:positionV>
            <wp:extent cx="1094105" cy="1035685"/>
            <wp:effectExtent l="0" t="0" r="0" b="0"/>
            <wp:wrapSquare wrapText="bothSides"/>
            <wp:docPr id="3" name="Picture 3"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F6517E">
        <w:rPr>
          <w:b/>
          <w:bCs/>
          <w:sz w:val="28"/>
          <w:szCs w:val="28"/>
        </w:rPr>
        <w:t>LANDSCOVE C OF E PRIMARY SCHOOL</w:t>
      </w:r>
    </w:p>
    <w:p w14:paraId="59BC9204" w14:textId="16E735BB" w:rsidR="008D56BE" w:rsidRPr="00F6517E" w:rsidRDefault="008D56BE" w:rsidP="008D56BE">
      <w:pPr>
        <w:pStyle w:val="NoSpacing"/>
        <w:rPr>
          <w:b/>
          <w:bCs/>
          <w:sz w:val="28"/>
          <w:szCs w:val="28"/>
        </w:rPr>
      </w:pPr>
      <w:r w:rsidRPr="00F6517E">
        <w:rPr>
          <w:b/>
          <w:bCs/>
          <w:sz w:val="28"/>
          <w:szCs w:val="28"/>
        </w:rPr>
        <w:t xml:space="preserve">RE &amp; CW Lead Report for the School Ethos Group </w:t>
      </w:r>
      <w:r>
        <w:rPr>
          <w:b/>
          <w:bCs/>
          <w:sz w:val="28"/>
          <w:szCs w:val="28"/>
        </w:rPr>
        <w:t>7</w:t>
      </w:r>
      <w:r w:rsidRPr="008D56BE">
        <w:rPr>
          <w:b/>
          <w:bCs/>
          <w:sz w:val="28"/>
          <w:szCs w:val="28"/>
          <w:vertAlign w:val="superscript"/>
        </w:rPr>
        <w:t>th</w:t>
      </w:r>
      <w:r>
        <w:rPr>
          <w:b/>
          <w:bCs/>
          <w:sz w:val="28"/>
          <w:szCs w:val="28"/>
        </w:rPr>
        <w:t xml:space="preserve"> </w:t>
      </w:r>
      <w:r w:rsidR="00EF5031">
        <w:rPr>
          <w:b/>
          <w:bCs/>
          <w:sz w:val="28"/>
          <w:szCs w:val="28"/>
        </w:rPr>
        <w:t>March</w:t>
      </w:r>
      <w:r>
        <w:rPr>
          <w:b/>
          <w:bCs/>
          <w:sz w:val="28"/>
          <w:szCs w:val="28"/>
        </w:rPr>
        <w:t xml:space="preserve"> 2025</w:t>
      </w:r>
    </w:p>
    <w:p w14:paraId="323A8AEE" w14:textId="77777777" w:rsidR="008D56BE" w:rsidRDefault="008D56BE" w:rsidP="008D56BE">
      <w:pPr>
        <w:pStyle w:val="NoSpacing"/>
      </w:pPr>
    </w:p>
    <w:p w14:paraId="5791CCCF" w14:textId="77777777" w:rsidR="00F80861" w:rsidRPr="00F80861" w:rsidRDefault="00F80861" w:rsidP="00F80861">
      <w:pPr>
        <w:pStyle w:val="NoSpacing"/>
        <w:numPr>
          <w:ilvl w:val="0"/>
          <w:numId w:val="5"/>
        </w:numPr>
        <w:rPr>
          <w:rFonts w:ascii="Arial" w:hAnsi="Arial" w:cs="Arial"/>
        </w:rPr>
      </w:pPr>
      <w:r w:rsidRPr="00F80861">
        <w:rPr>
          <w:rFonts w:ascii="Arial" w:hAnsi="Arial" w:cs="Arial"/>
        </w:rPr>
        <w:t>24.2.25 Angela Redmond, Food for Thought gardener, spent the morning in school helping to prepare the garden for planting.</w:t>
      </w:r>
    </w:p>
    <w:p w14:paraId="0F6AF905" w14:textId="77777777" w:rsidR="00F80861" w:rsidRPr="00F80861" w:rsidRDefault="00F80861" w:rsidP="00F80861">
      <w:pPr>
        <w:pStyle w:val="NoSpacing"/>
        <w:numPr>
          <w:ilvl w:val="0"/>
          <w:numId w:val="5"/>
        </w:numPr>
        <w:rPr>
          <w:rFonts w:ascii="Arial" w:hAnsi="Arial" w:cs="Arial"/>
        </w:rPr>
      </w:pPr>
      <w:r w:rsidRPr="00F80861">
        <w:rPr>
          <w:rFonts w:ascii="Arial" w:hAnsi="Arial" w:cs="Arial"/>
        </w:rPr>
        <w:t>26.2.25 Reverend Gina Q&amp;A session in Class 4 to end our Science and Religion: Conflicting or</w:t>
      </w:r>
    </w:p>
    <w:p w14:paraId="15DFE3CD" w14:textId="77777777" w:rsidR="00F80861" w:rsidRPr="00F80861" w:rsidRDefault="00F80861" w:rsidP="00F80861">
      <w:pPr>
        <w:pStyle w:val="NoSpacing"/>
        <w:numPr>
          <w:ilvl w:val="0"/>
          <w:numId w:val="5"/>
        </w:numPr>
        <w:rPr>
          <w:rFonts w:ascii="Arial" w:hAnsi="Arial" w:cs="Arial"/>
        </w:rPr>
      </w:pPr>
      <w:r w:rsidRPr="00F80861">
        <w:rPr>
          <w:rFonts w:ascii="Arial" w:hAnsi="Arial" w:cs="Arial"/>
        </w:rPr>
        <w:t>Complementary unit.</w:t>
      </w:r>
    </w:p>
    <w:p w14:paraId="4932DEAD" w14:textId="77777777" w:rsidR="00F80861" w:rsidRPr="00F80861" w:rsidRDefault="00F80861" w:rsidP="00F80861">
      <w:pPr>
        <w:pStyle w:val="NoSpacing"/>
        <w:numPr>
          <w:ilvl w:val="0"/>
          <w:numId w:val="5"/>
        </w:numPr>
        <w:rPr>
          <w:rFonts w:ascii="Arial" w:hAnsi="Arial" w:cs="Arial"/>
        </w:rPr>
      </w:pPr>
      <w:r w:rsidRPr="00F80861">
        <w:rPr>
          <w:rFonts w:ascii="Arial" w:hAnsi="Arial" w:cs="Arial"/>
        </w:rPr>
        <w:t>All classes have explored the Ugandan Artefacts Box. We will be preparing an artefacts bag for Sue to take out with her in April.</w:t>
      </w:r>
    </w:p>
    <w:p w14:paraId="3F957D52" w14:textId="77777777" w:rsidR="00F80861" w:rsidRPr="00F80861" w:rsidRDefault="00F80861" w:rsidP="00F80861">
      <w:pPr>
        <w:pStyle w:val="NoSpacing"/>
        <w:numPr>
          <w:ilvl w:val="0"/>
          <w:numId w:val="5"/>
        </w:numPr>
        <w:rPr>
          <w:rFonts w:ascii="Arial" w:hAnsi="Arial" w:cs="Arial"/>
        </w:rPr>
      </w:pPr>
      <w:r w:rsidRPr="00F80861">
        <w:rPr>
          <w:rFonts w:ascii="Arial" w:hAnsi="Arial" w:cs="Arial"/>
        </w:rPr>
        <w:t>Fair Trade Ethos Group met with Business Manager, Mr Matthews. He has agreed in principle for the kitchen to make a Fair Trade swap. Linda liaising with supplier.</w:t>
      </w:r>
    </w:p>
    <w:p w14:paraId="1144AFD6" w14:textId="77777777" w:rsidR="00F80861" w:rsidRDefault="00F80861" w:rsidP="00F80861">
      <w:pPr>
        <w:pStyle w:val="NoSpacing"/>
        <w:rPr>
          <w:rFonts w:ascii="Arial" w:hAnsi="Arial" w:cs="Arial"/>
          <w:b/>
          <w:bCs/>
        </w:rPr>
      </w:pPr>
    </w:p>
    <w:p w14:paraId="64F590E6" w14:textId="51CBC4AB" w:rsidR="00F80861" w:rsidRPr="00F80861" w:rsidRDefault="00F80861" w:rsidP="00F80861">
      <w:pPr>
        <w:pStyle w:val="NoSpacing"/>
        <w:rPr>
          <w:rFonts w:ascii="Arial" w:hAnsi="Arial" w:cs="Arial"/>
          <w:b/>
          <w:bCs/>
        </w:rPr>
      </w:pPr>
      <w:r w:rsidRPr="00F80861">
        <w:rPr>
          <w:rFonts w:ascii="Arial" w:hAnsi="Arial" w:cs="Arial"/>
          <w:b/>
          <w:bCs/>
        </w:rPr>
        <w:t>Upcoming Events</w:t>
      </w:r>
    </w:p>
    <w:p w14:paraId="3BC4A6CA" w14:textId="77777777" w:rsidR="00F80861" w:rsidRPr="00F80861" w:rsidRDefault="00F80861" w:rsidP="00F80861">
      <w:pPr>
        <w:pStyle w:val="NoSpacing"/>
        <w:numPr>
          <w:ilvl w:val="0"/>
          <w:numId w:val="6"/>
        </w:numPr>
        <w:rPr>
          <w:rFonts w:ascii="Arial" w:hAnsi="Arial" w:cs="Arial"/>
        </w:rPr>
      </w:pPr>
      <w:r w:rsidRPr="00F80861">
        <w:rPr>
          <w:rFonts w:ascii="Arial" w:hAnsi="Arial" w:cs="Arial"/>
        </w:rPr>
        <w:t>20.3.25 Sue Errington, Food for Thought Coordinator, working with Ethos Group then delivering CW. Focus on what like is like for children in our link school.</w:t>
      </w:r>
    </w:p>
    <w:p w14:paraId="3385668F" w14:textId="480AD0D7" w:rsidR="00F80861" w:rsidRPr="00F80861" w:rsidRDefault="00F80861" w:rsidP="00F80861">
      <w:pPr>
        <w:pStyle w:val="NoSpacing"/>
        <w:numPr>
          <w:ilvl w:val="0"/>
          <w:numId w:val="6"/>
        </w:numPr>
        <w:rPr>
          <w:rFonts w:ascii="Arial" w:hAnsi="Arial" w:cs="Arial"/>
        </w:rPr>
      </w:pPr>
      <w:r w:rsidRPr="00F80861">
        <w:rPr>
          <w:rFonts w:ascii="Arial" w:hAnsi="Arial" w:cs="Arial"/>
        </w:rPr>
        <w:t>28.3.25</w:t>
      </w:r>
      <w:r w:rsidRPr="00F80861">
        <w:rPr>
          <w:rFonts w:ascii="Arial" w:hAnsi="Arial" w:cs="Arial"/>
        </w:rPr>
        <w:t xml:space="preserve"> </w:t>
      </w:r>
      <w:r w:rsidRPr="00F80861">
        <w:rPr>
          <w:rFonts w:ascii="Arial" w:hAnsi="Arial" w:cs="Arial"/>
        </w:rPr>
        <w:t xml:space="preserve">Mothering Friday Service in St. Matthew’s </w:t>
      </w:r>
    </w:p>
    <w:p w14:paraId="023F680E" w14:textId="77777777" w:rsidR="00F80861" w:rsidRPr="00F80861" w:rsidRDefault="00F80861" w:rsidP="00F80861">
      <w:pPr>
        <w:pStyle w:val="NoSpacing"/>
        <w:numPr>
          <w:ilvl w:val="0"/>
          <w:numId w:val="6"/>
        </w:numPr>
        <w:rPr>
          <w:rFonts w:ascii="Arial" w:hAnsi="Arial" w:cs="Arial"/>
        </w:rPr>
      </w:pPr>
      <w:r w:rsidRPr="00F80861">
        <w:rPr>
          <w:rFonts w:ascii="Arial" w:hAnsi="Arial" w:cs="Arial"/>
        </w:rPr>
        <w:t>2.4.25 Derek Holloway visit for Global Neighbours Silver Award Assessment</w:t>
      </w:r>
    </w:p>
    <w:p w14:paraId="55879E4D" w14:textId="77777777" w:rsidR="00F80861" w:rsidRPr="00F80861" w:rsidRDefault="00F80861" w:rsidP="00F80861">
      <w:pPr>
        <w:pStyle w:val="NoSpacing"/>
        <w:numPr>
          <w:ilvl w:val="0"/>
          <w:numId w:val="6"/>
        </w:numPr>
        <w:rPr>
          <w:rFonts w:ascii="Arial" w:hAnsi="Arial" w:cs="Arial"/>
        </w:rPr>
      </w:pPr>
      <w:r w:rsidRPr="00F80861">
        <w:rPr>
          <w:rFonts w:ascii="Arial" w:hAnsi="Arial" w:cs="Arial"/>
        </w:rPr>
        <w:t>Ethos members now deliver prayer box to classes – this helps ensure all children get the time and opportunity to respond to the Reflective Space and elements of CW.</w:t>
      </w:r>
    </w:p>
    <w:p w14:paraId="6D24B1CD" w14:textId="09A2750D" w:rsidR="008D56BE" w:rsidRDefault="00F80861" w:rsidP="00F80861">
      <w:pPr>
        <w:ind w:left="1440" w:hanging="1440"/>
        <w:jc w:val="center"/>
        <w:rPr>
          <w:rFonts w:ascii="Arial" w:hAnsi="Arial" w:cs="Arial"/>
        </w:rPr>
      </w:pPr>
      <w:r w:rsidRPr="00F80861">
        <w:rPr>
          <w:rFonts w:ascii="Arial" w:hAnsi="Arial" w:cs="Arial"/>
        </w:rPr>
        <w:drawing>
          <wp:inline distT="0" distB="0" distL="0" distR="0" wp14:anchorId="387118E3" wp14:editId="5DD82BD9">
            <wp:extent cx="4938188" cy="2149026"/>
            <wp:effectExtent l="76200" t="76200" r="129540" b="137160"/>
            <wp:docPr id="672196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6945" name=""/>
                    <pic:cNvPicPr/>
                  </pic:nvPicPr>
                  <pic:blipFill>
                    <a:blip r:embed="rId6"/>
                    <a:stretch>
                      <a:fillRect/>
                    </a:stretch>
                  </pic:blipFill>
                  <pic:spPr>
                    <a:xfrm>
                      <a:off x="0" y="0"/>
                      <a:ext cx="4938188" cy="2149026"/>
                    </a:xfrm>
                    <a:prstGeom prst="rect">
                      <a:avLst/>
                    </a:prstGeom>
                    <a:ln w="38100" cap="sq">
                      <a:solidFill>
                        <a:srgbClr val="0070C0"/>
                      </a:solidFill>
                      <a:prstDash val="solid"/>
                      <a:miter lim="800000"/>
                    </a:ln>
                    <a:effectLst>
                      <a:outerShdw blurRad="50800" dist="38100" dir="2700000" algn="tl" rotWithShape="0">
                        <a:srgbClr val="000000">
                          <a:alpha val="43000"/>
                        </a:srgbClr>
                      </a:outerShdw>
                    </a:effectLst>
                  </pic:spPr>
                </pic:pic>
              </a:graphicData>
            </a:graphic>
          </wp:inline>
        </w:drawing>
      </w:r>
    </w:p>
    <w:p w14:paraId="61B08A44" w14:textId="7E93DF3D" w:rsidR="00F80861" w:rsidRDefault="00F80861" w:rsidP="008D56BE">
      <w:pPr>
        <w:ind w:left="1440" w:hanging="1440"/>
        <w:rPr>
          <w:rFonts w:ascii="Arial" w:hAnsi="Arial" w:cs="Arial"/>
        </w:rPr>
      </w:pPr>
      <w:proofErr w:type="spellStart"/>
      <w:r w:rsidRPr="00F80861">
        <w:rPr>
          <w:rFonts w:ascii="Arial" w:hAnsi="Arial" w:cs="Arial"/>
        </w:rPr>
        <w:t>FaB</w:t>
      </w:r>
      <w:proofErr w:type="spellEnd"/>
      <w:r w:rsidRPr="00F80861">
        <w:rPr>
          <w:rFonts w:ascii="Arial" w:hAnsi="Arial" w:cs="Arial"/>
        </w:rPr>
        <w:t xml:space="preserve"> – children reflecting on learning and articulating their worldview</w:t>
      </w:r>
    </w:p>
    <w:p w14:paraId="1F79EFBF" w14:textId="3C0BBA2F" w:rsidR="00F80861" w:rsidRDefault="00F80861" w:rsidP="00F80861">
      <w:pPr>
        <w:ind w:left="1440" w:hanging="1440"/>
        <w:jc w:val="center"/>
        <w:rPr>
          <w:rFonts w:ascii="Arial" w:hAnsi="Arial" w:cs="Arial"/>
        </w:rPr>
      </w:pPr>
      <w:r>
        <w:rPr>
          <w:noProof/>
        </w:rPr>
        <w:drawing>
          <wp:inline distT="0" distB="0" distL="0" distR="0" wp14:anchorId="28F25F2A" wp14:editId="68ECF050">
            <wp:extent cx="5547908" cy="2583180"/>
            <wp:effectExtent l="0" t="0" r="0" b="7620"/>
            <wp:docPr id="10" name="Picture 9" descr="A piece of paper with writing on it&#10;&#10;AI-generated content may be incorrect.">
              <a:extLst xmlns:a="http://schemas.openxmlformats.org/drawingml/2006/main">
                <a:ext uri="{FF2B5EF4-FFF2-40B4-BE49-F238E27FC236}">
                  <a16:creationId xmlns:a16="http://schemas.microsoft.com/office/drawing/2014/main" id="{901E8B79-05AD-34F9-D7DA-DD47625A40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ece of paper with writing on it&#10;&#10;AI-generated content may be incorrect.">
                      <a:extLst>
                        <a:ext uri="{FF2B5EF4-FFF2-40B4-BE49-F238E27FC236}">
                          <a16:creationId xmlns:a16="http://schemas.microsoft.com/office/drawing/2014/main" id="{901E8B79-05AD-34F9-D7DA-DD47625A40F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51424" cy="2584817"/>
                    </a:xfrm>
                    <a:prstGeom prst="rect">
                      <a:avLst/>
                    </a:prstGeom>
                  </pic:spPr>
                </pic:pic>
              </a:graphicData>
            </a:graphic>
          </wp:inline>
        </w:drawing>
      </w:r>
    </w:p>
    <w:p w14:paraId="042B86D5" w14:textId="77777777" w:rsidR="00F80861" w:rsidRDefault="00F80861" w:rsidP="008D56BE">
      <w:pPr>
        <w:ind w:left="1440" w:hanging="1440"/>
        <w:jc w:val="center"/>
        <w:rPr>
          <w:rFonts w:ascii="Arial" w:hAnsi="Arial" w:cs="Arial"/>
          <w:b/>
          <w:bCs/>
        </w:rPr>
      </w:pPr>
    </w:p>
    <w:p w14:paraId="7C69F9CC" w14:textId="77777777" w:rsidR="00F80861" w:rsidRDefault="00F80861" w:rsidP="008D56BE">
      <w:pPr>
        <w:ind w:left="1440" w:hanging="1440"/>
        <w:jc w:val="center"/>
        <w:rPr>
          <w:rFonts w:ascii="Arial" w:hAnsi="Arial" w:cs="Arial"/>
          <w:b/>
          <w:bCs/>
        </w:rPr>
      </w:pPr>
    </w:p>
    <w:p w14:paraId="244210A0" w14:textId="5BE10714" w:rsidR="008D56BE" w:rsidRPr="008D56BE" w:rsidRDefault="00F80861" w:rsidP="008D56BE">
      <w:pPr>
        <w:ind w:left="1440" w:hanging="1440"/>
        <w:jc w:val="center"/>
        <w:rPr>
          <w:rFonts w:ascii="Arial" w:hAnsi="Arial" w:cs="Arial"/>
          <w:b/>
          <w:bCs/>
        </w:rPr>
      </w:pPr>
      <w:r w:rsidRPr="00F6517E">
        <w:rPr>
          <w:b/>
          <w:bCs/>
          <w:noProof/>
          <w:sz w:val="28"/>
          <w:szCs w:val="28"/>
        </w:rPr>
        <w:lastRenderedPageBreak/>
        <w:drawing>
          <wp:anchor distT="0" distB="0" distL="114300" distR="114300" simplePos="0" relativeHeight="251661312" behindDoc="0" locked="0" layoutInCell="0" allowOverlap="1" wp14:anchorId="5DEF2DB1" wp14:editId="500F38A5">
            <wp:simplePos x="0" y="0"/>
            <wp:positionH relativeFrom="margin">
              <wp:posOffset>5650865</wp:posOffset>
            </wp:positionH>
            <wp:positionV relativeFrom="paragraph">
              <wp:posOffset>7620</wp:posOffset>
            </wp:positionV>
            <wp:extent cx="1094105" cy="1035685"/>
            <wp:effectExtent l="0" t="0" r="0" b="0"/>
            <wp:wrapSquare wrapText="bothSides"/>
            <wp:docPr id="1725298740" name="Picture 1725298740"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008D56BE" w:rsidRPr="008D56BE">
        <w:rPr>
          <w:rFonts w:ascii="Arial" w:hAnsi="Arial" w:cs="Arial"/>
          <w:b/>
          <w:bCs/>
        </w:rPr>
        <w:t>LANDSCOVE C OF E PRIMARY SCHOOL</w:t>
      </w:r>
    </w:p>
    <w:p w14:paraId="15848CE4" w14:textId="4FE9A9DB" w:rsidR="008D56BE" w:rsidRPr="008D56BE" w:rsidRDefault="008D56BE" w:rsidP="008D56BE">
      <w:pPr>
        <w:ind w:left="1440" w:hanging="1440"/>
        <w:jc w:val="center"/>
        <w:rPr>
          <w:rFonts w:ascii="Arial" w:hAnsi="Arial" w:cs="Arial"/>
          <w:b/>
          <w:bCs/>
        </w:rPr>
      </w:pPr>
      <w:r w:rsidRPr="008D56BE">
        <w:rPr>
          <w:rFonts w:ascii="Arial" w:hAnsi="Arial" w:cs="Arial"/>
          <w:b/>
          <w:bCs/>
        </w:rPr>
        <w:t>Academy Head Report for the School Ethos Group</w:t>
      </w:r>
    </w:p>
    <w:p w14:paraId="191DB43D" w14:textId="77777777" w:rsidR="008D56BE" w:rsidRPr="008D56BE" w:rsidRDefault="008D56BE" w:rsidP="008D56BE">
      <w:pPr>
        <w:ind w:left="1440" w:hanging="1440"/>
        <w:rPr>
          <w:rFonts w:ascii="Arial" w:hAnsi="Arial" w:cs="Arial"/>
        </w:rPr>
      </w:pPr>
    </w:p>
    <w:tbl>
      <w:tblPr>
        <w:tblStyle w:val="TableGrid"/>
        <w:tblpPr w:leftFromText="180" w:rightFromText="180" w:vertAnchor="text" w:horzAnchor="margin" w:tblpY="3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92"/>
      </w:tblGrid>
      <w:tr w:rsidR="002450B0" w14:paraId="55CBE62B" w14:textId="77777777" w:rsidTr="0092431B">
        <w:trPr>
          <w:trHeight w:val="286"/>
        </w:trPr>
        <w:tc>
          <w:tcPr>
            <w:tcW w:w="704" w:type="dxa"/>
          </w:tcPr>
          <w:p w14:paraId="44BB0415" w14:textId="19F3C1AB" w:rsidR="002450B0" w:rsidRPr="002450B0" w:rsidRDefault="002450B0" w:rsidP="002450B0">
            <w:pPr>
              <w:rPr>
                <w:rFonts w:ascii="Arial" w:hAnsi="Arial" w:cs="Arial"/>
                <w:sz w:val="22"/>
                <w:szCs w:val="22"/>
              </w:rPr>
            </w:pPr>
            <w:r w:rsidRPr="002450B0">
              <w:rPr>
                <w:rFonts w:ascii="Arial" w:hAnsi="Arial" w:cs="Arial"/>
                <w:sz w:val="22"/>
                <w:szCs w:val="22"/>
              </w:rPr>
              <w:t>R</w:t>
            </w:r>
          </w:p>
        </w:tc>
        <w:tc>
          <w:tcPr>
            <w:tcW w:w="992" w:type="dxa"/>
          </w:tcPr>
          <w:p w14:paraId="55987BA2" w14:textId="338E41CB" w:rsidR="002450B0" w:rsidRPr="002450B0" w:rsidRDefault="0092431B" w:rsidP="002450B0">
            <w:pPr>
              <w:rPr>
                <w:rFonts w:ascii="Arial" w:hAnsi="Arial" w:cs="Arial"/>
                <w:sz w:val="22"/>
                <w:szCs w:val="22"/>
              </w:rPr>
            </w:pPr>
            <w:r>
              <w:rPr>
                <w:rFonts w:ascii="Arial" w:hAnsi="Arial" w:cs="Arial"/>
                <w:sz w:val="22"/>
                <w:szCs w:val="22"/>
              </w:rPr>
              <w:t>14</w:t>
            </w:r>
          </w:p>
        </w:tc>
      </w:tr>
      <w:tr w:rsidR="002450B0" w14:paraId="15BB8EE4" w14:textId="77777777" w:rsidTr="0092431B">
        <w:trPr>
          <w:trHeight w:val="286"/>
        </w:trPr>
        <w:tc>
          <w:tcPr>
            <w:tcW w:w="704" w:type="dxa"/>
          </w:tcPr>
          <w:p w14:paraId="0A49E42E" w14:textId="7E5562D6" w:rsidR="002450B0" w:rsidRPr="002450B0" w:rsidRDefault="002450B0" w:rsidP="002450B0">
            <w:pPr>
              <w:rPr>
                <w:rFonts w:ascii="Arial" w:hAnsi="Arial" w:cs="Arial"/>
                <w:sz w:val="22"/>
                <w:szCs w:val="22"/>
              </w:rPr>
            </w:pPr>
            <w:r w:rsidRPr="002450B0">
              <w:rPr>
                <w:rFonts w:ascii="Arial" w:hAnsi="Arial" w:cs="Arial"/>
                <w:sz w:val="22"/>
                <w:szCs w:val="22"/>
              </w:rPr>
              <w:t>Y1</w:t>
            </w:r>
          </w:p>
        </w:tc>
        <w:tc>
          <w:tcPr>
            <w:tcW w:w="992" w:type="dxa"/>
          </w:tcPr>
          <w:p w14:paraId="4FC3630B" w14:textId="737EC609" w:rsidR="002450B0" w:rsidRPr="002450B0" w:rsidRDefault="0092431B" w:rsidP="002450B0">
            <w:pPr>
              <w:rPr>
                <w:rFonts w:ascii="Arial" w:hAnsi="Arial" w:cs="Arial"/>
                <w:sz w:val="22"/>
                <w:szCs w:val="22"/>
              </w:rPr>
            </w:pPr>
            <w:r>
              <w:rPr>
                <w:rFonts w:ascii="Arial" w:hAnsi="Arial" w:cs="Arial"/>
                <w:sz w:val="22"/>
                <w:szCs w:val="22"/>
              </w:rPr>
              <w:t>5</w:t>
            </w:r>
          </w:p>
        </w:tc>
      </w:tr>
      <w:tr w:rsidR="002450B0" w14:paraId="54C04EDE" w14:textId="77777777" w:rsidTr="0092431B">
        <w:trPr>
          <w:trHeight w:val="274"/>
        </w:trPr>
        <w:tc>
          <w:tcPr>
            <w:tcW w:w="704" w:type="dxa"/>
          </w:tcPr>
          <w:p w14:paraId="576577E6" w14:textId="019D0A22" w:rsidR="002450B0" w:rsidRPr="002450B0" w:rsidRDefault="002450B0" w:rsidP="002450B0">
            <w:pPr>
              <w:rPr>
                <w:rFonts w:ascii="Arial" w:hAnsi="Arial" w:cs="Arial"/>
                <w:sz w:val="22"/>
                <w:szCs w:val="22"/>
              </w:rPr>
            </w:pPr>
            <w:r w:rsidRPr="002450B0">
              <w:rPr>
                <w:rFonts w:ascii="Arial" w:hAnsi="Arial" w:cs="Arial"/>
                <w:sz w:val="22"/>
                <w:szCs w:val="22"/>
              </w:rPr>
              <w:t>Y2</w:t>
            </w:r>
          </w:p>
        </w:tc>
        <w:tc>
          <w:tcPr>
            <w:tcW w:w="992" w:type="dxa"/>
          </w:tcPr>
          <w:p w14:paraId="6AB59FCC" w14:textId="0EDB9A62" w:rsidR="002450B0" w:rsidRPr="002450B0" w:rsidRDefault="0092431B" w:rsidP="002450B0">
            <w:pPr>
              <w:rPr>
                <w:rFonts w:ascii="Arial" w:hAnsi="Arial" w:cs="Arial"/>
                <w:sz w:val="22"/>
                <w:szCs w:val="22"/>
              </w:rPr>
            </w:pPr>
            <w:r>
              <w:rPr>
                <w:rFonts w:ascii="Arial" w:hAnsi="Arial" w:cs="Arial"/>
                <w:sz w:val="22"/>
                <w:szCs w:val="22"/>
              </w:rPr>
              <w:t>14</w:t>
            </w:r>
          </w:p>
        </w:tc>
      </w:tr>
      <w:tr w:rsidR="002450B0" w14:paraId="35E274CD" w14:textId="77777777" w:rsidTr="0092431B">
        <w:trPr>
          <w:trHeight w:val="286"/>
        </w:trPr>
        <w:tc>
          <w:tcPr>
            <w:tcW w:w="704" w:type="dxa"/>
          </w:tcPr>
          <w:p w14:paraId="709E7ADB" w14:textId="3F770F8F" w:rsidR="002450B0" w:rsidRPr="002450B0" w:rsidRDefault="002450B0" w:rsidP="002450B0">
            <w:pPr>
              <w:rPr>
                <w:rFonts w:ascii="Arial" w:hAnsi="Arial" w:cs="Arial"/>
                <w:sz w:val="22"/>
                <w:szCs w:val="22"/>
              </w:rPr>
            </w:pPr>
            <w:r w:rsidRPr="002450B0">
              <w:rPr>
                <w:rFonts w:ascii="Arial" w:hAnsi="Arial" w:cs="Arial"/>
                <w:sz w:val="22"/>
                <w:szCs w:val="22"/>
              </w:rPr>
              <w:t>Y3</w:t>
            </w:r>
          </w:p>
        </w:tc>
        <w:tc>
          <w:tcPr>
            <w:tcW w:w="992" w:type="dxa"/>
          </w:tcPr>
          <w:p w14:paraId="0ADC0618" w14:textId="541EDE87" w:rsidR="002450B0" w:rsidRPr="002450B0" w:rsidRDefault="0092431B" w:rsidP="002450B0">
            <w:pPr>
              <w:rPr>
                <w:rFonts w:ascii="Arial" w:hAnsi="Arial" w:cs="Arial"/>
                <w:sz w:val="22"/>
                <w:szCs w:val="22"/>
              </w:rPr>
            </w:pPr>
            <w:r>
              <w:rPr>
                <w:rFonts w:ascii="Arial" w:hAnsi="Arial" w:cs="Arial"/>
                <w:sz w:val="22"/>
                <w:szCs w:val="22"/>
              </w:rPr>
              <w:t>15</w:t>
            </w:r>
          </w:p>
        </w:tc>
      </w:tr>
      <w:tr w:rsidR="002450B0" w14:paraId="74D01FFA" w14:textId="77777777" w:rsidTr="0092431B">
        <w:trPr>
          <w:trHeight w:val="286"/>
        </w:trPr>
        <w:tc>
          <w:tcPr>
            <w:tcW w:w="704" w:type="dxa"/>
          </w:tcPr>
          <w:p w14:paraId="4BA7AB26" w14:textId="79C07620" w:rsidR="002450B0" w:rsidRPr="002450B0" w:rsidRDefault="002450B0" w:rsidP="002450B0">
            <w:pPr>
              <w:rPr>
                <w:rFonts w:ascii="Arial" w:hAnsi="Arial" w:cs="Arial"/>
                <w:sz w:val="22"/>
                <w:szCs w:val="22"/>
              </w:rPr>
            </w:pPr>
            <w:r w:rsidRPr="002450B0">
              <w:rPr>
                <w:rFonts w:ascii="Arial" w:hAnsi="Arial" w:cs="Arial"/>
                <w:sz w:val="22"/>
                <w:szCs w:val="22"/>
              </w:rPr>
              <w:t>Y4</w:t>
            </w:r>
          </w:p>
        </w:tc>
        <w:tc>
          <w:tcPr>
            <w:tcW w:w="992" w:type="dxa"/>
          </w:tcPr>
          <w:p w14:paraId="7A5DA000" w14:textId="56E2E68F" w:rsidR="002450B0" w:rsidRPr="002450B0" w:rsidRDefault="0092431B" w:rsidP="002450B0">
            <w:pPr>
              <w:rPr>
                <w:rFonts w:ascii="Arial" w:hAnsi="Arial" w:cs="Arial"/>
                <w:sz w:val="22"/>
                <w:szCs w:val="22"/>
              </w:rPr>
            </w:pPr>
            <w:r>
              <w:rPr>
                <w:rFonts w:ascii="Arial" w:hAnsi="Arial" w:cs="Arial"/>
                <w:sz w:val="22"/>
                <w:szCs w:val="22"/>
              </w:rPr>
              <w:t>15</w:t>
            </w:r>
          </w:p>
        </w:tc>
      </w:tr>
      <w:tr w:rsidR="002450B0" w14:paraId="28606BF4" w14:textId="77777777" w:rsidTr="0092431B">
        <w:trPr>
          <w:trHeight w:val="286"/>
        </w:trPr>
        <w:tc>
          <w:tcPr>
            <w:tcW w:w="704" w:type="dxa"/>
          </w:tcPr>
          <w:p w14:paraId="6F679CF3" w14:textId="4A6DE4E3" w:rsidR="002450B0" w:rsidRPr="002450B0" w:rsidRDefault="002450B0" w:rsidP="002450B0">
            <w:pPr>
              <w:rPr>
                <w:rFonts w:ascii="Arial" w:hAnsi="Arial" w:cs="Arial"/>
                <w:sz w:val="22"/>
                <w:szCs w:val="22"/>
              </w:rPr>
            </w:pPr>
            <w:r w:rsidRPr="002450B0">
              <w:rPr>
                <w:rFonts w:ascii="Arial" w:hAnsi="Arial" w:cs="Arial"/>
                <w:sz w:val="22"/>
                <w:szCs w:val="22"/>
              </w:rPr>
              <w:t>Y5</w:t>
            </w:r>
          </w:p>
        </w:tc>
        <w:tc>
          <w:tcPr>
            <w:tcW w:w="992" w:type="dxa"/>
          </w:tcPr>
          <w:p w14:paraId="74FCFC1A" w14:textId="62E6DA83" w:rsidR="002450B0" w:rsidRPr="002450B0" w:rsidRDefault="0092431B" w:rsidP="002450B0">
            <w:pPr>
              <w:rPr>
                <w:rFonts w:ascii="Arial" w:hAnsi="Arial" w:cs="Arial"/>
                <w:sz w:val="22"/>
                <w:szCs w:val="22"/>
              </w:rPr>
            </w:pPr>
            <w:r>
              <w:rPr>
                <w:rFonts w:ascii="Arial" w:hAnsi="Arial" w:cs="Arial"/>
                <w:sz w:val="22"/>
                <w:szCs w:val="22"/>
              </w:rPr>
              <w:t>12</w:t>
            </w:r>
          </w:p>
        </w:tc>
      </w:tr>
      <w:tr w:rsidR="002450B0" w14:paraId="6049BE52" w14:textId="77777777" w:rsidTr="0092431B">
        <w:trPr>
          <w:trHeight w:val="286"/>
        </w:trPr>
        <w:tc>
          <w:tcPr>
            <w:tcW w:w="704" w:type="dxa"/>
          </w:tcPr>
          <w:p w14:paraId="161A48E2" w14:textId="1F94F627" w:rsidR="002450B0" w:rsidRPr="002450B0" w:rsidRDefault="002450B0" w:rsidP="002450B0">
            <w:pPr>
              <w:rPr>
                <w:rFonts w:ascii="Arial" w:hAnsi="Arial" w:cs="Arial"/>
                <w:sz w:val="22"/>
                <w:szCs w:val="22"/>
              </w:rPr>
            </w:pPr>
            <w:r w:rsidRPr="002450B0">
              <w:rPr>
                <w:rFonts w:ascii="Arial" w:hAnsi="Arial" w:cs="Arial"/>
                <w:sz w:val="22"/>
                <w:szCs w:val="22"/>
              </w:rPr>
              <w:t>Y6</w:t>
            </w:r>
          </w:p>
        </w:tc>
        <w:tc>
          <w:tcPr>
            <w:tcW w:w="992" w:type="dxa"/>
          </w:tcPr>
          <w:p w14:paraId="096AC665" w14:textId="048A44B2" w:rsidR="002450B0" w:rsidRPr="002450B0" w:rsidRDefault="0092431B" w:rsidP="002450B0">
            <w:pPr>
              <w:rPr>
                <w:rFonts w:ascii="Arial" w:hAnsi="Arial" w:cs="Arial"/>
                <w:sz w:val="22"/>
                <w:szCs w:val="22"/>
              </w:rPr>
            </w:pPr>
            <w:r>
              <w:rPr>
                <w:rFonts w:ascii="Arial" w:hAnsi="Arial" w:cs="Arial"/>
                <w:sz w:val="22"/>
                <w:szCs w:val="22"/>
              </w:rPr>
              <w:t>12</w:t>
            </w:r>
          </w:p>
        </w:tc>
      </w:tr>
      <w:tr w:rsidR="002450B0" w14:paraId="457999F2" w14:textId="77777777" w:rsidTr="0092431B">
        <w:trPr>
          <w:trHeight w:val="286"/>
        </w:trPr>
        <w:tc>
          <w:tcPr>
            <w:tcW w:w="704" w:type="dxa"/>
          </w:tcPr>
          <w:p w14:paraId="08390898" w14:textId="1C7E3984" w:rsidR="002450B0" w:rsidRPr="002450B0" w:rsidRDefault="002450B0" w:rsidP="002450B0">
            <w:pPr>
              <w:rPr>
                <w:rFonts w:ascii="Arial" w:hAnsi="Arial" w:cs="Arial"/>
                <w:sz w:val="22"/>
                <w:szCs w:val="22"/>
              </w:rPr>
            </w:pPr>
            <w:r w:rsidRPr="002450B0">
              <w:rPr>
                <w:rFonts w:ascii="Arial" w:hAnsi="Arial" w:cs="Arial"/>
                <w:sz w:val="22"/>
                <w:szCs w:val="22"/>
              </w:rPr>
              <w:t xml:space="preserve">Total </w:t>
            </w:r>
          </w:p>
        </w:tc>
        <w:tc>
          <w:tcPr>
            <w:tcW w:w="992" w:type="dxa"/>
          </w:tcPr>
          <w:p w14:paraId="0F0B744E" w14:textId="36BB8777" w:rsidR="002450B0" w:rsidRPr="002450B0" w:rsidRDefault="0092431B" w:rsidP="002450B0">
            <w:pPr>
              <w:rPr>
                <w:rFonts w:ascii="Arial" w:hAnsi="Arial" w:cs="Arial"/>
                <w:sz w:val="22"/>
                <w:szCs w:val="22"/>
              </w:rPr>
            </w:pPr>
            <w:r>
              <w:rPr>
                <w:rFonts w:ascii="Arial" w:hAnsi="Arial" w:cs="Arial"/>
                <w:sz w:val="22"/>
                <w:szCs w:val="22"/>
              </w:rPr>
              <w:t>87</w:t>
            </w:r>
          </w:p>
        </w:tc>
      </w:tr>
    </w:tbl>
    <w:p w14:paraId="23983E7C" w14:textId="23836F3E" w:rsidR="008D56BE" w:rsidRPr="002450B0" w:rsidRDefault="008D56BE" w:rsidP="008D56BE">
      <w:pPr>
        <w:ind w:left="1440" w:hanging="1440"/>
        <w:rPr>
          <w:rFonts w:ascii="Arial" w:hAnsi="Arial" w:cs="Arial"/>
          <w:b/>
          <w:bCs/>
          <w:sz w:val="22"/>
          <w:szCs w:val="22"/>
        </w:rPr>
      </w:pPr>
      <w:r w:rsidRPr="002450B0">
        <w:rPr>
          <w:rFonts w:ascii="Arial" w:hAnsi="Arial" w:cs="Arial"/>
          <w:b/>
          <w:bCs/>
          <w:sz w:val="22"/>
          <w:szCs w:val="22"/>
        </w:rPr>
        <w:t xml:space="preserve">PUPIL NUMBERS </w:t>
      </w:r>
      <w:r w:rsidR="002450B0">
        <w:rPr>
          <w:rFonts w:ascii="Arial" w:hAnsi="Arial" w:cs="Arial"/>
          <w:b/>
          <w:bCs/>
          <w:sz w:val="22"/>
          <w:szCs w:val="22"/>
        </w:rPr>
        <w:t xml:space="preserve">                         CLASS ORGANISATION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418"/>
        <w:gridCol w:w="3505"/>
      </w:tblGrid>
      <w:tr w:rsidR="002450B0" w14:paraId="0833CAEA" w14:textId="77777777" w:rsidTr="0092431B">
        <w:trPr>
          <w:trHeight w:val="305"/>
        </w:trPr>
        <w:tc>
          <w:tcPr>
            <w:tcW w:w="1957" w:type="dxa"/>
          </w:tcPr>
          <w:p w14:paraId="38D86D4C" w14:textId="6C938D7B" w:rsidR="002450B0" w:rsidRDefault="002450B0" w:rsidP="002450B0">
            <w:pPr>
              <w:rPr>
                <w:rFonts w:ascii="Arial" w:hAnsi="Arial" w:cs="Arial"/>
              </w:rPr>
            </w:pPr>
            <w:r w:rsidRPr="00EB04ED">
              <w:rPr>
                <w:rFonts w:ascii="Arial" w:hAnsi="Arial" w:cs="Arial"/>
                <w:sz w:val="22"/>
                <w:szCs w:val="22"/>
              </w:rPr>
              <w:t>Class 1</w:t>
            </w:r>
          </w:p>
        </w:tc>
        <w:tc>
          <w:tcPr>
            <w:tcW w:w="1418" w:type="dxa"/>
          </w:tcPr>
          <w:p w14:paraId="61E5C6DD" w14:textId="73A791B5" w:rsidR="002450B0" w:rsidRDefault="002450B0" w:rsidP="002450B0">
            <w:pPr>
              <w:rPr>
                <w:rFonts w:ascii="Arial" w:hAnsi="Arial" w:cs="Arial"/>
              </w:rPr>
            </w:pPr>
            <w:r w:rsidRPr="00EB04ED">
              <w:rPr>
                <w:rFonts w:ascii="Arial" w:hAnsi="Arial" w:cs="Arial"/>
                <w:sz w:val="22"/>
                <w:szCs w:val="22"/>
              </w:rPr>
              <w:t>R</w:t>
            </w:r>
          </w:p>
        </w:tc>
        <w:tc>
          <w:tcPr>
            <w:tcW w:w="3505" w:type="dxa"/>
          </w:tcPr>
          <w:p w14:paraId="470AE659" w14:textId="7E8DBE6B" w:rsidR="002450B0" w:rsidRDefault="002450B0" w:rsidP="002450B0">
            <w:pPr>
              <w:rPr>
                <w:rFonts w:ascii="Arial" w:hAnsi="Arial" w:cs="Arial"/>
              </w:rPr>
            </w:pPr>
            <w:r w:rsidRPr="00EB04ED">
              <w:rPr>
                <w:rFonts w:ascii="Arial" w:hAnsi="Arial" w:cs="Arial"/>
                <w:sz w:val="22"/>
                <w:szCs w:val="22"/>
              </w:rPr>
              <w:t>Rebecca Barons &amp; Jo Woods</w:t>
            </w:r>
          </w:p>
        </w:tc>
      </w:tr>
      <w:tr w:rsidR="002450B0" w14:paraId="06654981" w14:textId="77777777" w:rsidTr="0092431B">
        <w:trPr>
          <w:trHeight w:val="305"/>
        </w:trPr>
        <w:tc>
          <w:tcPr>
            <w:tcW w:w="1957" w:type="dxa"/>
          </w:tcPr>
          <w:p w14:paraId="45FC19AC" w14:textId="5B85FEEE" w:rsidR="002450B0" w:rsidRDefault="002450B0" w:rsidP="002450B0">
            <w:pPr>
              <w:rPr>
                <w:rFonts w:ascii="Arial" w:hAnsi="Arial" w:cs="Arial"/>
              </w:rPr>
            </w:pPr>
            <w:r w:rsidRPr="001A7ECB">
              <w:rPr>
                <w:rFonts w:ascii="Arial" w:hAnsi="Arial" w:cs="Arial"/>
                <w:sz w:val="22"/>
                <w:szCs w:val="22"/>
              </w:rPr>
              <w:t>Class 2</w:t>
            </w:r>
          </w:p>
        </w:tc>
        <w:tc>
          <w:tcPr>
            <w:tcW w:w="1418" w:type="dxa"/>
          </w:tcPr>
          <w:p w14:paraId="7371AAD5" w14:textId="3E91D684" w:rsidR="002450B0" w:rsidRDefault="002450B0" w:rsidP="002450B0">
            <w:pPr>
              <w:rPr>
                <w:rFonts w:ascii="Arial" w:hAnsi="Arial" w:cs="Arial"/>
              </w:rPr>
            </w:pPr>
            <w:r w:rsidRPr="001A7ECB">
              <w:rPr>
                <w:rFonts w:ascii="Arial" w:hAnsi="Arial" w:cs="Arial"/>
                <w:sz w:val="22"/>
                <w:szCs w:val="22"/>
              </w:rPr>
              <w:t>Y1&amp;2</w:t>
            </w:r>
          </w:p>
        </w:tc>
        <w:tc>
          <w:tcPr>
            <w:tcW w:w="3505" w:type="dxa"/>
          </w:tcPr>
          <w:p w14:paraId="6AB394ED" w14:textId="7BDF4890" w:rsidR="002450B0" w:rsidRDefault="002450B0" w:rsidP="002450B0">
            <w:pPr>
              <w:rPr>
                <w:rFonts w:ascii="Arial" w:hAnsi="Arial" w:cs="Arial"/>
              </w:rPr>
            </w:pPr>
            <w:r w:rsidRPr="001A7ECB">
              <w:rPr>
                <w:rFonts w:ascii="Arial" w:hAnsi="Arial" w:cs="Arial"/>
                <w:sz w:val="22"/>
                <w:szCs w:val="22"/>
              </w:rPr>
              <w:t>Jasmine Capaldi</w:t>
            </w:r>
          </w:p>
        </w:tc>
      </w:tr>
      <w:tr w:rsidR="002450B0" w14:paraId="6B4BA669" w14:textId="77777777" w:rsidTr="0092431B">
        <w:trPr>
          <w:trHeight w:val="291"/>
        </w:trPr>
        <w:tc>
          <w:tcPr>
            <w:tcW w:w="1957" w:type="dxa"/>
          </w:tcPr>
          <w:p w14:paraId="76C18192" w14:textId="6876D47A" w:rsidR="002450B0" w:rsidRDefault="002450B0" w:rsidP="002450B0">
            <w:pPr>
              <w:rPr>
                <w:rFonts w:ascii="Arial" w:hAnsi="Arial" w:cs="Arial"/>
              </w:rPr>
            </w:pPr>
            <w:r w:rsidRPr="00A53FCE">
              <w:rPr>
                <w:rFonts w:ascii="Arial" w:hAnsi="Arial" w:cs="Arial"/>
                <w:sz w:val="22"/>
                <w:szCs w:val="22"/>
              </w:rPr>
              <w:t>Class 3</w:t>
            </w:r>
          </w:p>
        </w:tc>
        <w:tc>
          <w:tcPr>
            <w:tcW w:w="1418" w:type="dxa"/>
          </w:tcPr>
          <w:p w14:paraId="7894C894" w14:textId="31C24DA6" w:rsidR="002450B0" w:rsidRDefault="002450B0" w:rsidP="002450B0">
            <w:pPr>
              <w:rPr>
                <w:rFonts w:ascii="Arial" w:hAnsi="Arial" w:cs="Arial"/>
              </w:rPr>
            </w:pPr>
            <w:r w:rsidRPr="00A53FCE">
              <w:rPr>
                <w:rFonts w:ascii="Arial" w:hAnsi="Arial" w:cs="Arial"/>
                <w:sz w:val="22"/>
                <w:szCs w:val="22"/>
              </w:rPr>
              <w:t>Y3&amp;4</w:t>
            </w:r>
          </w:p>
        </w:tc>
        <w:tc>
          <w:tcPr>
            <w:tcW w:w="3505" w:type="dxa"/>
          </w:tcPr>
          <w:p w14:paraId="7EDFD06B" w14:textId="0629A06A" w:rsidR="002450B0" w:rsidRDefault="002450B0" w:rsidP="002450B0">
            <w:pPr>
              <w:rPr>
                <w:rFonts w:ascii="Arial" w:hAnsi="Arial" w:cs="Arial"/>
              </w:rPr>
            </w:pPr>
            <w:r w:rsidRPr="00A53FCE">
              <w:rPr>
                <w:rFonts w:ascii="Arial" w:hAnsi="Arial" w:cs="Arial"/>
                <w:sz w:val="22"/>
                <w:szCs w:val="22"/>
              </w:rPr>
              <w:t xml:space="preserve">Luke </w:t>
            </w:r>
            <w:proofErr w:type="spellStart"/>
            <w:r w:rsidRPr="00A53FCE">
              <w:rPr>
                <w:rFonts w:ascii="Arial" w:hAnsi="Arial" w:cs="Arial"/>
                <w:sz w:val="22"/>
                <w:szCs w:val="22"/>
              </w:rPr>
              <w:t>Ansermoz</w:t>
            </w:r>
            <w:proofErr w:type="spellEnd"/>
          </w:p>
        </w:tc>
      </w:tr>
      <w:tr w:rsidR="002450B0" w14:paraId="24EB65FC" w14:textId="77777777" w:rsidTr="0092431B">
        <w:trPr>
          <w:trHeight w:val="305"/>
        </w:trPr>
        <w:tc>
          <w:tcPr>
            <w:tcW w:w="1957" w:type="dxa"/>
          </w:tcPr>
          <w:p w14:paraId="503BE8A1" w14:textId="60D9F0BE" w:rsidR="002450B0" w:rsidRDefault="002450B0" w:rsidP="002450B0">
            <w:pPr>
              <w:rPr>
                <w:rFonts w:ascii="Arial" w:hAnsi="Arial" w:cs="Arial"/>
              </w:rPr>
            </w:pPr>
            <w:r w:rsidRPr="00CE0368">
              <w:rPr>
                <w:rFonts w:ascii="Arial" w:hAnsi="Arial" w:cs="Arial"/>
                <w:sz w:val="22"/>
                <w:szCs w:val="22"/>
              </w:rPr>
              <w:t>Class 4</w:t>
            </w:r>
          </w:p>
        </w:tc>
        <w:tc>
          <w:tcPr>
            <w:tcW w:w="1418" w:type="dxa"/>
          </w:tcPr>
          <w:p w14:paraId="25584447" w14:textId="23F593E0" w:rsidR="002450B0" w:rsidRDefault="002450B0" w:rsidP="002450B0">
            <w:pPr>
              <w:rPr>
                <w:rFonts w:ascii="Arial" w:hAnsi="Arial" w:cs="Arial"/>
              </w:rPr>
            </w:pPr>
            <w:r w:rsidRPr="00CE0368">
              <w:rPr>
                <w:rFonts w:ascii="Arial" w:hAnsi="Arial" w:cs="Arial"/>
                <w:sz w:val="22"/>
                <w:szCs w:val="22"/>
              </w:rPr>
              <w:t>Y5&amp;6</w:t>
            </w:r>
          </w:p>
        </w:tc>
        <w:tc>
          <w:tcPr>
            <w:tcW w:w="3505" w:type="dxa"/>
          </w:tcPr>
          <w:p w14:paraId="46401ED3" w14:textId="1F36AC9A" w:rsidR="002450B0" w:rsidRDefault="002450B0" w:rsidP="002450B0">
            <w:pPr>
              <w:rPr>
                <w:rFonts w:ascii="Arial" w:hAnsi="Arial" w:cs="Arial"/>
              </w:rPr>
            </w:pPr>
            <w:r w:rsidRPr="00CE0368">
              <w:rPr>
                <w:rFonts w:ascii="Arial" w:hAnsi="Arial" w:cs="Arial"/>
                <w:sz w:val="22"/>
                <w:szCs w:val="22"/>
              </w:rPr>
              <w:t>Anna Neville &amp; Emily Hart</w:t>
            </w:r>
          </w:p>
        </w:tc>
      </w:tr>
    </w:tbl>
    <w:p w14:paraId="598EEA67" w14:textId="00672B45" w:rsidR="008D56BE" w:rsidRPr="008D56BE" w:rsidRDefault="008D56BE" w:rsidP="008D56BE">
      <w:pPr>
        <w:ind w:left="1440" w:hanging="1440"/>
        <w:rPr>
          <w:rFonts w:ascii="Arial" w:hAnsi="Arial" w:cs="Arial"/>
        </w:rPr>
      </w:pPr>
    </w:p>
    <w:p w14:paraId="05C84FDA" w14:textId="77777777" w:rsidR="00FC695C" w:rsidRDefault="00FC695C" w:rsidP="00FC695C">
      <w:pPr>
        <w:rPr>
          <w:rFonts w:ascii="Arial" w:hAnsi="Arial" w:cs="Arial"/>
          <w:sz w:val="22"/>
          <w:szCs w:val="22"/>
        </w:rPr>
      </w:pPr>
    </w:p>
    <w:p w14:paraId="4BC23CA0" w14:textId="77777777" w:rsidR="00FC695C" w:rsidRDefault="00FC695C" w:rsidP="00FC695C">
      <w:pPr>
        <w:rPr>
          <w:rFonts w:ascii="Arial" w:hAnsi="Arial" w:cs="Arial"/>
          <w:sz w:val="22"/>
          <w:szCs w:val="22"/>
        </w:rPr>
      </w:pPr>
    </w:p>
    <w:p w14:paraId="16D80682" w14:textId="23F1DC9A" w:rsidR="00FC695C" w:rsidRPr="00FC695C" w:rsidRDefault="00FC695C" w:rsidP="00FC695C">
      <w:pPr>
        <w:pStyle w:val="ListParagraph"/>
        <w:numPr>
          <w:ilvl w:val="0"/>
          <w:numId w:val="7"/>
        </w:numPr>
        <w:rPr>
          <w:rFonts w:ascii="Arial" w:hAnsi="Arial" w:cs="Arial"/>
          <w:sz w:val="22"/>
          <w:szCs w:val="22"/>
        </w:rPr>
      </w:pPr>
      <w:r w:rsidRPr="00FC695C">
        <w:rPr>
          <w:rFonts w:ascii="Arial" w:hAnsi="Arial" w:cs="Arial"/>
          <w:sz w:val="22"/>
          <w:szCs w:val="22"/>
        </w:rPr>
        <w:t>We have 3 pupils who have applied for in year admission – these are moving forward.</w:t>
      </w:r>
    </w:p>
    <w:p w14:paraId="375BF557" w14:textId="58AF7E87" w:rsidR="00FC695C" w:rsidRPr="00FC695C" w:rsidRDefault="00FC695C" w:rsidP="00FC695C">
      <w:pPr>
        <w:pStyle w:val="ListParagraph"/>
        <w:numPr>
          <w:ilvl w:val="0"/>
          <w:numId w:val="7"/>
        </w:numPr>
        <w:rPr>
          <w:rFonts w:ascii="Arial" w:hAnsi="Arial" w:cs="Arial"/>
          <w:sz w:val="22"/>
          <w:szCs w:val="22"/>
        </w:rPr>
      </w:pPr>
      <w:r w:rsidRPr="00FC695C">
        <w:rPr>
          <w:rFonts w:ascii="Arial" w:hAnsi="Arial" w:cs="Arial"/>
          <w:sz w:val="22"/>
          <w:szCs w:val="22"/>
        </w:rPr>
        <w:t>Numbers for next year look to be around 12. Confirmation due.</w:t>
      </w:r>
    </w:p>
    <w:p w14:paraId="3A3A94EB" w14:textId="317147A8" w:rsidR="008D56BE" w:rsidRPr="002450B0" w:rsidRDefault="008D56BE" w:rsidP="008D56BE">
      <w:pPr>
        <w:ind w:left="1440" w:hanging="1440"/>
        <w:rPr>
          <w:rFonts w:ascii="Arial" w:hAnsi="Arial" w:cs="Arial"/>
          <w:b/>
          <w:bCs/>
          <w:sz w:val="22"/>
          <w:szCs w:val="22"/>
        </w:rPr>
      </w:pPr>
      <w:r w:rsidRPr="002450B0">
        <w:rPr>
          <w:rFonts w:ascii="Arial" w:hAnsi="Arial" w:cs="Arial"/>
          <w:b/>
          <w:bCs/>
          <w:sz w:val="22"/>
          <w:szCs w:val="22"/>
        </w:rPr>
        <w:t xml:space="preserve">SCHOOL IMPROVEMENT PLAN &amp; SCHOOL SELF EVALUATION: </w:t>
      </w:r>
    </w:p>
    <w:p w14:paraId="024876FE" w14:textId="3E97F117" w:rsidR="00706B1A" w:rsidRDefault="008D56BE" w:rsidP="008D56BE">
      <w:pPr>
        <w:ind w:left="1440" w:hanging="1440"/>
        <w:rPr>
          <w:rFonts w:ascii="Arial" w:hAnsi="Arial" w:cs="Arial"/>
          <w:sz w:val="22"/>
          <w:szCs w:val="22"/>
        </w:rPr>
      </w:pPr>
      <w:r w:rsidRPr="008D56BE">
        <w:rPr>
          <w:rFonts w:ascii="Arial" w:hAnsi="Arial" w:cs="Arial"/>
          <w:sz w:val="22"/>
          <w:szCs w:val="22"/>
        </w:rPr>
        <w:t xml:space="preserve">Staff meetings this </w:t>
      </w:r>
      <w:r w:rsidR="002450B0">
        <w:rPr>
          <w:rFonts w:ascii="Arial" w:hAnsi="Arial" w:cs="Arial"/>
          <w:sz w:val="22"/>
          <w:szCs w:val="22"/>
        </w:rPr>
        <w:t xml:space="preserve">half </w:t>
      </w:r>
      <w:r w:rsidRPr="008D56BE">
        <w:rPr>
          <w:rFonts w:ascii="Arial" w:hAnsi="Arial" w:cs="Arial"/>
          <w:sz w:val="22"/>
          <w:szCs w:val="22"/>
        </w:rPr>
        <w:t>term</w:t>
      </w:r>
      <w:r w:rsidR="00FC695C">
        <w:rPr>
          <w:rFonts w:ascii="Arial" w:hAnsi="Arial" w:cs="Arial"/>
          <w:sz w:val="22"/>
          <w:szCs w:val="22"/>
        </w:rPr>
        <w:t xml:space="preserve"> have/</w:t>
      </w:r>
      <w:r w:rsidRPr="008D56BE">
        <w:rPr>
          <w:rFonts w:ascii="Arial" w:hAnsi="Arial" w:cs="Arial"/>
          <w:sz w:val="22"/>
          <w:szCs w:val="22"/>
        </w:rPr>
        <w:t>will cover:</w:t>
      </w:r>
    </w:p>
    <w:p w14:paraId="08AFC8D1" w14:textId="1129E9D4" w:rsidR="00FC695C" w:rsidRPr="00DB5788" w:rsidRDefault="00FC695C" w:rsidP="00FC695C">
      <w:pPr>
        <w:pStyle w:val="ListParagraph"/>
        <w:numPr>
          <w:ilvl w:val="0"/>
          <w:numId w:val="8"/>
        </w:numPr>
        <w:rPr>
          <w:rFonts w:ascii="Arial" w:hAnsi="Arial" w:cs="Arial"/>
          <w:sz w:val="22"/>
          <w:szCs w:val="22"/>
        </w:rPr>
      </w:pPr>
      <w:r w:rsidRPr="00DB5788">
        <w:rPr>
          <w:rFonts w:ascii="Arial" w:hAnsi="Arial" w:cs="Arial"/>
          <w:sz w:val="22"/>
          <w:szCs w:val="22"/>
        </w:rPr>
        <w:t>Writing – next steps to further develop</w:t>
      </w:r>
    </w:p>
    <w:p w14:paraId="00110B08" w14:textId="08104C43" w:rsidR="00FC695C" w:rsidRPr="00DB5788" w:rsidRDefault="00FC695C" w:rsidP="00FC695C">
      <w:pPr>
        <w:pStyle w:val="ListParagraph"/>
        <w:numPr>
          <w:ilvl w:val="0"/>
          <w:numId w:val="8"/>
        </w:numPr>
        <w:rPr>
          <w:rFonts w:ascii="Arial" w:hAnsi="Arial" w:cs="Arial"/>
          <w:sz w:val="22"/>
          <w:szCs w:val="22"/>
        </w:rPr>
      </w:pPr>
      <w:r w:rsidRPr="00DB5788">
        <w:rPr>
          <w:rFonts w:ascii="Arial" w:hAnsi="Arial" w:cs="Arial"/>
          <w:sz w:val="22"/>
          <w:szCs w:val="22"/>
        </w:rPr>
        <w:t xml:space="preserve">Writing moderation with </w:t>
      </w:r>
      <w:proofErr w:type="spellStart"/>
      <w:r w:rsidRPr="00DB5788">
        <w:rPr>
          <w:rFonts w:ascii="Arial" w:hAnsi="Arial" w:cs="Arial"/>
          <w:sz w:val="22"/>
          <w:szCs w:val="22"/>
        </w:rPr>
        <w:t>Harbertonford</w:t>
      </w:r>
      <w:proofErr w:type="spellEnd"/>
      <w:r w:rsidRPr="00DB5788">
        <w:rPr>
          <w:rFonts w:ascii="Arial" w:hAnsi="Arial" w:cs="Arial"/>
          <w:sz w:val="22"/>
          <w:szCs w:val="22"/>
        </w:rPr>
        <w:t xml:space="preserve"> and </w:t>
      </w:r>
      <w:proofErr w:type="spellStart"/>
      <w:r w:rsidRPr="00DB5788">
        <w:rPr>
          <w:rFonts w:ascii="Arial" w:hAnsi="Arial" w:cs="Arial"/>
          <w:sz w:val="22"/>
          <w:szCs w:val="22"/>
        </w:rPr>
        <w:t>Broadhempston</w:t>
      </w:r>
      <w:proofErr w:type="spellEnd"/>
    </w:p>
    <w:p w14:paraId="59D87058" w14:textId="1BC4D61D" w:rsidR="00FC695C" w:rsidRDefault="00FC695C" w:rsidP="00FC695C">
      <w:pPr>
        <w:pStyle w:val="ListParagraph"/>
        <w:numPr>
          <w:ilvl w:val="0"/>
          <w:numId w:val="8"/>
        </w:numPr>
        <w:rPr>
          <w:rFonts w:ascii="Arial" w:hAnsi="Arial" w:cs="Arial"/>
          <w:sz w:val="22"/>
          <w:szCs w:val="22"/>
        </w:rPr>
      </w:pPr>
      <w:r w:rsidRPr="00DB5788">
        <w:rPr>
          <w:rFonts w:ascii="Arial" w:hAnsi="Arial" w:cs="Arial"/>
          <w:sz w:val="22"/>
          <w:szCs w:val="22"/>
        </w:rPr>
        <w:t>Maths – lesson drop ins and books looks</w:t>
      </w:r>
      <w:r w:rsidR="00DB5788">
        <w:rPr>
          <w:rFonts w:ascii="Arial" w:hAnsi="Arial" w:cs="Arial"/>
          <w:sz w:val="22"/>
          <w:szCs w:val="22"/>
        </w:rPr>
        <w:t xml:space="preserve"> – feedback and next steps</w:t>
      </w:r>
    </w:p>
    <w:p w14:paraId="419C263F" w14:textId="4325F290" w:rsidR="00DB5788" w:rsidRPr="00DB5788" w:rsidRDefault="00DB5788" w:rsidP="00FC695C">
      <w:pPr>
        <w:pStyle w:val="ListParagraph"/>
        <w:numPr>
          <w:ilvl w:val="0"/>
          <w:numId w:val="8"/>
        </w:numPr>
        <w:rPr>
          <w:rFonts w:ascii="Arial" w:hAnsi="Arial" w:cs="Arial"/>
          <w:sz w:val="22"/>
          <w:szCs w:val="22"/>
        </w:rPr>
      </w:pPr>
      <w:r>
        <w:rPr>
          <w:rFonts w:ascii="Arial" w:hAnsi="Arial" w:cs="Arial"/>
          <w:sz w:val="22"/>
          <w:szCs w:val="22"/>
        </w:rPr>
        <w:t>Review feedback policy and marking codes</w:t>
      </w:r>
    </w:p>
    <w:p w14:paraId="7A953B89" w14:textId="66DA3DF6" w:rsidR="00FC695C" w:rsidRPr="00DB5788" w:rsidRDefault="00FC695C" w:rsidP="00FC695C">
      <w:pPr>
        <w:pStyle w:val="ListParagraph"/>
        <w:numPr>
          <w:ilvl w:val="0"/>
          <w:numId w:val="8"/>
        </w:numPr>
        <w:rPr>
          <w:rFonts w:ascii="Arial" w:hAnsi="Arial" w:cs="Arial"/>
          <w:sz w:val="22"/>
          <w:szCs w:val="22"/>
        </w:rPr>
      </w:pPr>
      <w:r w:rsidRPr="00DB5788">
        <w:rPr>
          <w:rFonts w:ascii="Arial" w:hAnsi="Arial" w:cs="Arial"/>
          <w:sz w:val="22"/>
          <w:szCs w:val="22"/>
        </w:rPr>
        <w:t>Sustainability planning</w:t>
      </w:r>
    </w:p>
    <w:p w14:paraId="434EE4CB" w14:textId="3FB907AA" w:rsidR="00FC695C" w:rsidRPr="00DB5788" w:rsidRDefault="00FC695C" w:rsidP="00FC695C">
      <w:pPr>
        <w:pStyle w:val="ListParagraph"/>
        <w:numPr>
          <w:ilvl w:val="0"/>
          <w:numId w:val="8"/>
        </w:numPr>
        <w:rPr>
          <w:rFonts w:ascii="Arial" w:hAnsi="Arial" w:cs="Arial"/>
          <w:sz w:val="22"/>
          <w:szCs w:val="22"/>
        </w:rPr>
      </w:pPr>
      <w:r w:rsidRPr="00DB5788">
        <w:rPr>
          <w:rFonts w:ascii="Arial" w:hAnsi="Arial" w:cs="Arial"/>
          <w:sz w:val="22"/>
          <w:szCs w:val="22"/>
        </w:rPr>
        <w:t>Computing, geography &amp; DT book looks</w:t>
      </w:r>
    </w:p>
    <w:p w14:paraId="04745E04" w14:textId="72271A01" w:rsidR="00FC695C" w:rsidRPr="00DB5788" w:rsidRDefault="00FC695C" w:rsidP="00FC695C">
      <w:pPr>
        <w:pStyle w:val="ListParagraph"/>
        <w:numPr>
          <w:ilvl w:val="0"/>
          <w:numId w:val="8"/>
        </w:numPr>
        <w:rPr>
          <w:rFonts w:ascii="Arial" w:hAnsi="Arial" w:cs="Arial"/>
          <w:sz w:val="22"/>
          <w:szCs w:val="22"/>
        </w:rPr>
      </w:pPr>
      <w:r w:rsidRPr="00DB5788">
        <w:rPr>
          <w:rFonts w:ascii="Arial" w:hAnsi="Arial" w:cs="Arial"/>
          <w:sz w:val="22"/>
          <w:szCs w:val="22"/>
        </w:rPr>
        <w:t>PSHE/RSE updates</w:t>
      </w:r>
    </w:p>
    <w:p w14:paraId="34B3926A" w14:textId="1E9A476C" w:rsidR="00DB5788" w:rsidRPr="00DB5788" w:rsidRDefault="00DB5788" w:rsidP="00FC695C">
      <w:pPr>
        <w:pStyle w:val="ListParagraph"/>
        <w:numPr>
          <w:ilvl w:val="0"/>
          <w:numId w:val="8"/>
        </w:numPr>
        <w:rPr>
          <w:rFonts w:ascii="Arial" w:hAnsi="Arial" w:cs="Arial"/>
          <w:sz w:val="22"/>
          <w:szCs w:val="22"/>
        </w:rPr>
      </w:pPr>
      <w:r w:rsidRPr="00DB5788">
        <w:rPr>
          <w:rFonts w:ascii="Arial" w:hAnsi="Arial" w:cs="Arial"/>
          <w:sz w:val="22"/>
          <w:szCs w:val="22"/>
        </w:rPr>
        <w:t>Provision mapping and interventions – review and reset</w:t>
      </w:r>
    </w:p>
    <w:p w14:paraId="0DD2C3FB" w14:textId="62D9671A" w:rsidR="00E33197" w:rsidRDefault="002450B0" w:rsidP="002450B0">
      <w:pPr>
        <w:rPr>
          <w:rFonts w:ascii="Arial" w:hAnsi="Arial" w:cs="Arial"/>
          <w:sz w:val="22"/>
          <w:szCs w:val="22"/>
        </w:rPr>
      </w:pPr>
      <w:r>
        <w:rPr>
          <w:rFonts w:ascii="Arial" w:hAnsi="Arial" w:cs="Arial"/>
          <w:sz w:val="22"/>
          <w:szCs w:val="22"/>
        </w:rPr>
        <w:t xml:space="preserve">I have updated the ASIP </w:t>
      </w:r>
      <w:r w:rsidR="00A71197">
        <w:rPr>
          <w:rFonts w:ascii="Arial" w:hAnsi="Arial" w:cs="Arial"/>
          <w:sz w:val="22"/>
          <w:szCs w:val="22"/>
        </w:rPr>
        <w:t>during half</w:t>
      </w:r>
      <w:r>
        <w:rPr>
          <w:rFonts w:ascii="Arial" w:hAnsi="Arial" w:cs="Arial"/>
          <w:sz w:val="22"/>
          <w:szCs w:val="22"/>
        </w:rPr>
        <w:t xml:space="preserve"> term and the SEF is also ready for an inspection should it be required.</w:t>
      </w:r>
      <w:r w:rsidR="00A71197">
        <w:rPr>
          <w:rFonts w:ascii="Arial" w:hAnsi="Arial" w:cs="Arial"/>
          <w:sz w:val="22"/>
          <w:szCs w:val="22"/>
        </w:rPr>
        <w:t xml:space="preserve"> We are now in the Ofsted window and could get the call at any tim</w:t>
      </w:r>
      <w:r w:rsidR="00E33197">
        <w:rPr>
          <w:rFonts w:ascii="Arial" w:hAnsi="Arial" w:cs="Arial"/>
          <w:sz w:val="22"/>
          <w:szCs w:val="22"/>
        </w:rPr>
        <w:t>e</w:t>
      </w:r>
    </w:p>
    <w:p w14:paraId="123D8C4B" w14:textId="77777777" w:rsidR="00365CE7" w:rsidRPr="00A71197" w:rsidRDefault="00365CE7" w:rsidP="00365CE7">
      <w:pPr>
        <w:rPr>
          <w:rFonts w:ascii="Arial" w:eastAsia="Arial" w:hAnsi="Arial" w:cs="Arial"/>
          <w:b/>
        </w:rPr>
      </w:pPr>
      <w:r w:rsidRPr="00A71197">
        <w:rPr>
          <w:rFonts w:ascii="Arial" w:eastAsia="Arial" w:hAnsi="Arial" w:cs="Arial"/>
          <w:b/>
        </w:rPr>
        <w:t>OTHER INFORMATION – VISITORS - COURSES ETC</w:t>
      </w:r>
    </w:p>
    <w:p w14:paraId="3C7D1296" w14:textId="12F2144E" w:rsidR="00DB5788" w:rsidRDefault="00DB5788" w:rsidP="00365CE7">
      <w:pPr>
        <w:pStyle w:val="NoSpacing"/>
        <w:numPr>
          <w:ilvl w:val="0"/>
          <w:numId w:val="2"/>
        </w:numPr>
        <w:rPr>
          <w:rFonts w:ascii="Arial" w:hAnsi="Arial" w:cs="Arial"/>
        </w:rPr>
      </w:pPr>
      <w:r>
        <w:rPr>
          <w:rFonts w:ascii="Arial" w:hAnsi="Arial" w:cs="Arial"/>
        </w:rPr>
        <w:t xml:space="preserve">An </w:t>
      </w:r>
      <w:r w:rsidR="00E33197">
        <w:rPr>
          <w:rFonts w:ascii="Arial" w:hAnsi="Arial" w:cs="Arial"/>
        </w:rPr>
        <w:t>ex-pupil</w:t>
      </w:r>
      <w:r>
        <w:rPr>
          <w:rFonts w:ascii="Arial" w:hAnsi="Arial" w:cs="Arial"/>
        </w:rPr>
        <w:t xml:space="preserve"> has begun weekly visits as a work experience opportunity. She is currently looking at University applications and wanted to confirm her desire to teach. JR has completed all risk assessments and induction paperwork to support her to do this at </w:t>
      </w:r>
      <w:proofErr w:type="spellStart"/>
      <w:r>
        <w:rPr>
          <w:rFonts w:ascii="Arial" w:hAnsi="Arial" w:cs="Arial"/>
        </w:rPr>
        <w:t>Landscove</w:t>
      </w:r>
      <w:proofErr w:type="spellEnd"/>
      <w:r>
        <w:rPr>
          <w:rFonts w:ascii="Arial" w:hAnsi="Arial" w:cs="Arial"/>
        </w:rPr>
        <w:t>.</w:t>
      </w:r>
    </w:p>
    <w:p w14:paraId="2C6D3488" w14:textId="07769DD8" w:rsidR="00365CE7" w:rsidRDefault="00365CE7" w:rsidP="00365CE7">
      <w:pPr>
        <w:pStyle w:val="NoSpacing"/>
        <w:numPr>
          <w:ilvl w:val="0"/>
          <w:numId w:val="2"/>
        </w:numPr>
        <w:rPr>
          <w:rFonts w:ascii="Arial" w:hAnsi="Arial" w:cs="Arial"/>
        </w:rPr>
      </w:pPr>
      <w:r w:rsidRPr="00A71197">
        <w:rPr>
          <w:rFonts w:ascii="Arial" w:hAnsi="Arial" w:cs="Arial"/>
        </w:rPr>
        <w:t xml:space="preserve">Jo Woods </w:t>
      </w:r>
      <w:r w:rsidR="00DB5788">
        <w:rPr>
          <w:rFonts w:ascii="Arial" w:hAnsi="Arial" w:cs="Arial"/>
        </w:rPr>
        <w:t>has held</w:t>
      </w:r>
      <w:r w:rsidRPr="00A71197">
        <w:rPr>
          <w:rFonts w:ascii="Arial" w:hAnsi="Arial" w:cs="Arial"/>
        </w:rPr>
        <w:t xml:space="preserve"> training across the term for TAs- Early reading </w:t>
      </w:r>
    </w:p>
    <w:p w14:paraId="3B62D01F" w14:textId="1C4AE5CC" w:rsidR="00DB5788" w:rsidRPr="00A71197" w:rsidRDefault="00DB5788" w:rsidP="00365CE7">
      <w:pPr>
        <w:pStyle w:val="NoSpacing"/>
        <w:numPr>
          <w:ilvl w:val="0"/>
          <w:numId w:val="2"/>
        </w:numPr>
        <w:rPr>
          <w:rFonts w:ascii="Arial" w:hAnsi="Arial" w:cs="Arial"/>
        </w:rPr>
      </w:pPr>
      <w:r>
        <w:rPr>
          <w:rFonts w:ascii="Arial" w:hAnsi="Arial" w:cs="Arial"/>
        </w:rPr>
        <w:t>Jo has observed English lessons across the school and offered feedback &amp; even better ifs to all staff.</w:t>
      </w:r>
    </w:p>
    <w:p w14:paraId="62A521CE" w14:textId="471C1534" w:rsidR="00365CE7" w:rsidRPr="00A71197" w:rsidRDefault="00365CE7" w:rsidP="00365CE7">
      <w:pPr>
        <w:pStyle w:val="NoSpacing"/>
        <w:numPr>
          <w:ilvl w:val="0"/>
          <w:numId w:val="2"/>
        </w:numPr>
        <w:rPr>
          <w:rFonts w:ascii="Arial" w:hAnsi="Arial" w:cs="Arial"/>
        </w:rPr>
      </w:pPr>
      <w:r w:rsidRPr="00A71197">
        <w:rPr>
          <w:rFonts w:ascii="Arial" w:hAnsi="Arial" w:cs="Arial"/>
        </w:rPr>
        <w:t>24.1.25 Class 3 educational visit to Eden Project</w:t>
      </w:r>
    </w:p>
    <w:p w14:paraId="5A177E45" w14:textId="799C08A1" w:rsidR="00365CE7" w:rsidRDefault="00365CE7" w:rsidP="00365CE7">
      <w:pPr>
        <w:pStyle w:val="NoSpacing"/>
        <w:numPr>
          <w:ilvl w:val="0"/>
          <w:numId w:val="2"/>
        </w:numPr>
        <w:rPr>
          <w:rFonts w:ascii="Arial" w:hAnsi="Arial" w:cs="Arial"/>
        </w:rPr>
      </w:pPr>
      <w:r w:rsidRPr="00A71197">
        <w:rPr>
          <w:rFonts w:ascii="Arial" w:hAnsi="Arial" w:cs="Arial"/>
        </w:rPr>
        <w:t xml:space="preserve">29.1.24 Class 2 educational visit to </w:t>
      </w:r>
      <w:proofErr w:type="spellStart"/>
      <w:r w:rsidRPr="00A71197">
        <w:rPr>
          <w:rFonts w:ascii="Arial" w:hAnsi="Arial" w:cs="Arial"/>
        </w:rPr>
        <w:t>Occombe</w:t>
      </w:r>
      <w:proofErr w:type="spellEnd"/>
      <w:r w:rsidRPr="00A71197">
        <w:rPr>
          <w:rFonts w:ascii="Arial" w:hAnsi="Arial" w:cs="Arial"/>
        </w:rPr>
        <w:t xml:space="preserve"> farm</w:t>
      </w:r>
    </w:p>
    <w:p w14:paraId="45CC8993" w14:textId="0DDE64BD" w:rsidR="00DB5788" w:rsidRDefault="00DB5788" w:rsidP="00365CE7">
      <w:pPr>
        <w:pStyle w:val="NoSpacing"/>
        <w:numPr>
          <w:ilvl w:val="0"/>
          <w:numId w:val="2"/>
        </w:numPr>
        <w:rPr>
          <w:rFonts w:ascii="Arial" w:hAnsi="Arial" w:cs="Arial"/>
        </w:rPr>
      </w:pPr>
      <w:r>
        <w:rPr>
          <w:rFonts w:ascii="Arial" w:hAnsi="Arial" w:cs="Arial"/>
        </w:rPr>
        <w:t>Week beginning 3.2.25 all staff have met Jill for pupil progress updates – analysing data and target setting</w:t>
      </w:r>
    </w:p>
    <w:p w14:paraId="21C599BA" w14:textId="082E83AB" w:rsidR="00FC695C" w:rsidRDefault="00FC695C" w:rsidP="00365CE7">
      <w:pPr>
        <w:pStyle w:val="NoSpacing"/>
        <w:numPr>
          <w:ilvl w:val="0"/>
          <w:numId w:val="2"/>
        </w:numPr>
        <w:rPr>
          <w:rFonts w:ascii="Arial" w:hAnsi="Arial" w:cs="Arial"/>
        </w:rPr>
      </w:pPr>
      <w:r>
        <w:rPr>
          <w:rFonts w:ascii="Arial" w:hAnsi="Arial" w:cs="Arial"/>
        </w:rPr>
        <w:t>February half term – as a direct result of JR completing a carbon audit for the school and meeting with Will Ewens from Lets’ go zero we have had all lights in school changed to LEDs – free of charge! A grant accessed through LGZ enabled this to go ahead.</w:t>
      </w:r>
    </w:p>
    <w:p w14:paraId="30F80B29" w14:textId="1B0996B3" w:rsidR="00E33197" w:rsidRDefault="00E33197" w:rsidP="00365CE7">
      <w:pPr>
        <w:pStyle w:val="NoSpacing"/>
        <w:numPr>
          <w:ilvl w:val="0"/>
          <w:numId w:val="2"/>
        </w:numPr>
        <w:rPr>
          <w:rFonts w:ascii="Arial" w:hAnsi="Arial" w:cs="Arial"/>
        </w:rPr>
      </w:pPr>
      <w:r>
        <w:rPr>
          <w:rFonts w:ascii="Arial" w:hAnsi="Arial" w:cs="Arial"/>
        </w:rPr>
        <w:t>Early Career teacher meetings continue – one every half as well as meetings within the Trust and school – lots of support for continuous professional development.</w:t>
      </w:r>
    </w:p>
    <w:p w14:paraId="0D1E643C" w14:textId="5C763C85" w:rsidR="00A71197" w:rsidRDefault="00A71197" w:rsidP="00A71197">
      <w:pPr>
        <w:pStyle w:val="NoSpacing"/>
        <w:rPr>
          <w:rFonts w:ascii="Arial" w:hAnsi="Arial" w:cs="Arial"/>
          <w:b/>
          <w:bCs/>
        </w:rPr>
      </w:pPr>
      <w:r w:rsidRPr="00A71197">
        <w:rPr>
          <w:rFonts w:ascii="Arial" w:hAnsi="Arial" w:cs="Arial"/>
          <w:b/>
          <w:bCs/>
        </w:rPr>
        <w:t>Coming up</w:t>
      </w:r>
    </w:p>
    <w:p w14:paraId="452929A8" w14:textId="3042E53F" w:rsidR="00FC695C" w:rsidRDefault="00FC695C" w:rsidP="00A71197">
      <w:pPr>
        <w:pStyle w:val="NoSpacing"/>
        <w:numPr>
          <w:ilvl w:val="0"/>
          <w:numId w:val="2"/>
        </w:numPr>
        <w:rPr>
          <w:rFonts w:ascii="Arial" w:hAnsi="Arial" w:cs="Arial"/>
        </w:rPr>
      </w:pPr>
      <w:r>
        <w:rPr>
          <w:rFonts w:ascii="Arial" w:hAnsi="Arial" w:cs="Arial"/>
        </w:rPr>
        <w:t xml:space="preserve">5.3.25 Jill to meet with national leader Will Ewen from Let’s go zero to discuss our sustainability plan and next steps. Matt Matthew, deputy CEO also attending. </w:t>
      </w:r>
    </w:p>
    <w:p w14:paraId="6807A554" w14:textId="5DC6F702" w:rsidR="00E33197" w:rsidRPr="00FC695C" w:rsidRDefault="00E33197" w:rsidP="00A71197">
      <w:pPr>
        <w:pStyle w:val="NoSpacing"/>
        <w:numPr>
          <w:ilvl w:val="0"/>
          <w:numId w:val="2"/>
        </w:numPr>
        <w:rPr>
          <w:rFonts w:ascii="Arial" w:hAnsi="Arial" w:cs="Arial"/>
        </w:rPr>
      </w:pPr>
      <w:r>
        <w:rPr>
          <w:rFonts w:ascii="Arial" w:hAnsi="Arial" w:cs="Arial"/>
        </w:rPr>
        <w:t xml:space="preserve">14.3.25 C1 </w:t>
      </w:r>
      <w:r w:rsidRPr="00A71197">
        <w:rPr>
          <w:rFonts w:ascii="Arial" w:hAnsi="Arial" w:cs="Arial"/>
        </w:rPr>
        <w:t>educational visit</w:t>
      </w:r>
      <w:r>
        <w:rPr>
          <w:rFonts w:ascii="Arial" w:hAnsi="Arial" w:cs="Arial"/>
        </w:rPr>
        <w:t xml:space="preserve"> to Buckfast Abbey - Easter</w:t>
      </w:r>
    </w:p>
    <w:p w14:paraId="5A98B02E" w14:textId="73855FCE" w:rsidR="00A71197" w:rsidRDefault="00FC695C" w:rsidP="00365CE7">
      <w:pPr>
        <w:pStyle w:val="NoSpacing"/>
        <w:numPr>
          <w:ilvl w:val="0"/>
          <w:numId w:val="2"/>
        </w:numPr>
        <w:rPr>
          <w:rFonts w:ascii="Arial" w:hAnsi="Arial" w:cs="Arial"/>
        </w:rPr>
      </w:pPr>
      <w:r>
        <w:rPr>
          <w:rFonts w:ascii="Arial" w:hAnsi="Arial" w:cs="Arial"/>
        </w:rPr>
        <w:t xml:space="preserve">28.3.25 </w:t>
      </w:r>
      <w:r w:rsidR="00A71197" w:rsidRPr="00A71197">
        <w:rPr>
          <w:rFonts w:ascii="Arial" w:hAnsi="Arial" w:cs="Arial"/>
        </w:rPr>
        <w:t>Mothering Friday Service in St. Matthew’s</w:t>
      </w:r>
    </w:p>
    <w:p w14:paraId="3296840F" w14:textId="461531C1" w:rsidR="00E33197" w:rsidRDefault="00E33197" w:rsidP="00365CE7">
      <w:pPr>
        <w:pStyle w:val="NoSpacing"/>
        <w:numPr>
          <w:ilvl w:val="0"/>
          <w:numId w:val="2"/>
        </w:numPr>
        <w:rPr>
          <w:rFonts w:ascii="Arial" w:hAnsi="Arial" w:cs="Arial"/>
        </w:rPr>
      </w:pPr>
      <w:r>
        <w:rPr>
          <w:rFonts w:ascii="Arial" w:hAnsi="Arial" w:cs="Arial"/>
        </w:rPr>
        <w:lastRenderedPageBreak/>
        <w:t xml:space="preserve">4.4.25 </w:t>
      </w:r>
      <w:r w:rsidRPr="00E33197">
        <w:rPr>
          <w:rFonts w:ascii="Arial" w:hAnsi="Arial" w:cs="Arial"/>
        </w:rPr>
        <w:t>Easter Service St Matthews</w:t>
      </w:r>
      <w:r>
        <w:rPr>
          <w:rFonts w:ascii="Arial" w:hAnsi="Arial" w:cs="Arial"/>
        </w:rPr>
        <w:t xml:space="preserve"> for the children</w:t>
      </w:r>
    </w:p>
    <w:p w14:paraId="19245DE5" w14:textId="5CCD32BF" w:rsidR="002450B0" w:rsidRDefault="002450B0" w:rsidP="002450B0">
      <w:pPr>
        <w:rPr>
          <w:rFonts w:ascii="Arial" w:hAnsi="Arial" w:cs="Arial"/>
          <w:sz w:val="22"/>
          <w:szCs w:val="22"/>
        </w:rPr>
      </w:pPr>
    </w:p>
    <w:p w14:paraId="07526797" w14:textId="77777777" w:rsidR="005D47C9" w:rsidRPr="005D47C9" w:rsidRDefault="005D47C9" w:rsidP="005D47C9">
      <w:pPr>
        <w:rPr>
          <w:rFonts w:ascii="Arial" w:hAnsi="Arial" w:cs="Arial"/>
          <w:b/>
          <w:bCs/>
          <w:sz w:val="22"/>
          <w:szCs w:val="22"/>
        </w:rPr>
      </w:pPr>
      <w:r w:rsidRPr="005D47C9">
        <w:rPr>
          <w:rFonts w:ascii="Arial" w:hAnsi="Arial" w:cs="Arial"/>
          <w:b/>
          <w:bCs/>
          <w:sz w:val="22"/>
          <w:szCs w:val="22"/>
        </w:rPr>
        <w:t>HEALTH &amp; SAFETY/ SAFEGUARDING/ BEHAVIOUR</w:t>
      </w:r>
    </w:p>
    <w:p w14:paraId="615277E4" w14:textId="77777777" w:rsidR="00A71197" w:rsidRPr="00A71197" w:rsidRDefault="005D47C9" w:rsidP="00A71197">
      <w:pPr>
        <w:tabs>
          <w:tab w:val="center" w:pos="5233"/>
        </w:tabs>
        <w:rPr>
          <w:rFonts w:ascii="Arial" w:hAnsi="Arial" w:cs="Arial"/>
          <w:sz w:val="22"/>
          <w:szCs w:val="22"/>
        </w:rPr>
      </w:pPr>
      <w:r w:rsidRPr="00A71197">
        <w:rPr>
          <w:rFonts w:ascii="Arial" w:hAnsi="Arial" w:cs="Arial"/>
          <w:sz w:val="22"/>
          <w:szCs w:val="22"/>
        </w:rPr>
        <w:t xml:space="preserve">Safeguarding training this half term is based on: </w:t>
      </w:r>
    </w:p>
    <w:p w14:paraId="0F63DBA2" w14:textId="77777777" w:rsidR="00A71197" w:rsidRPr="00A71197" w:rsidRDefault="00A71197" w:rsidP="00A71197">
      <w:pPr>
        <w:pStyle w:val="NoSpacing"/>
        <w:numPr>
          <w:ilvl w:val="0"/>
          <w:numId w:val="4"/>
        </w:numPr>
        <w:rPr>
          <w:rFonts w:ascii="Arial" w:hAnsi="Arial" w:cs="Arial"/>
        </w:rPr>
      </w:pPr>
      <w:r w:rsidRPr="00A71197">
        <w:rPr>
          <w:rFonts w:ascii="Arial" w:hAnsi="Arial" w:cs="Arial"/>
        </w:rPr>
        <w:t>Protected characteristics</w:t>
      </w:r>
      <w:r w:rsidRPr="00A71197">
        <w:rPr>
          <w:rFonts w:ascii="Arial" w:hAnsi="Arial" w:cs="Arial"/>
        </w:rPr>
        <w:t xml:space="preserve">, </w:t>
      </w:r>
    </w:p>
    <w:p w14:paraId="2AA58B90" w14:textId="77777777" w:rsidR="00A71197" w:rsidRPr="00A71197" w:rsidRDefault="00A71197" w:rsidP="00A71197">
      <w:pPr>
        <w:pStyle w:val="NoSpacing"/>
        <w:numPr>
          <w:ilvl w:val="0"/>
          <w:numId w:val="4"/>
        </w:numPr>
        <w:rPr>
          <w:rFonts w:ascii="Arial" w:hAnsi="Arial" w:cs="Arial"/>
        </w:rPr>
      </w:pPr>
      <w:r w:rsidRPr="00A71197">
        <w:rPr>
          <w:rFonts w:ascii="Arial" w:hAnsi="Arial" w:cs="Arial"/>
        </w:rPr>
        <w:t xml:space="preserve">Ramadan </w:t>
      </w:r>
    </w:p>
    <w:p w14:paraId="2A888C74" w14:textId="2BE7EF67" w:rsidR="00A71197" w:rsidRPr="00A71197" w:rsidRDefault="00A71197" w:rsidP="00A71197">
      <w:pPr>
        <w:pStyle w:val="NoSpacing"/>
        <w:numPr>
          <w:ilvl w:val="0"/>
          <w:numId w:val="4"/>
        </w:numPr>
        <w:rPr>
          <w:rFonts w:ascii="Arial" w:hAnsi="Arial" w:cs="Arial"/>
        </w:rPr>
      </w:pPr>
      <w:r w:rsidRPr="00A71197">
        <w:rPr>
          <w:rFonts w:ascii="Arial" w:hAnsi="Arial" w:cs="Arial"/>
        </w:rPr>
        <w:t xml:space="preserve">Disguised compliance  </w:t>
      </w:r>
    </w:p>
    <w:p w14:paraId="5380FD14" w14:textId="77777777" w:rsidR="00A71197" w:rsidRDefault="00A71197" w:rsidP="00A71197">
      <w:pPr>
        <w:pStyle w:val="NoSpacing"/>
        <w:numPr>
          <w:ilvl w:val="0"/>
          <w:numId w:val="4"/>
        </w:numPr>
        <w:rPr>
          <w:rFonts w:ascii="Arial" w:hAnsi="Arial" w:cs="Arial"/>
        </w:rPr>
      </w:pPr>
      <w:r w:rsidRPr="00A71197">
        <w:rPr>
          <w:rFonts w:ascii="Arial" w:hAnsi="Arial" w:cs="Arial"/>
        </w:rPr>
        <w:t xml:space="preserve">One chance rule  </w:t>
      </w:r>
    </w:p>
    <w:p w14:paraId="5F042ED4" w14:textId="7B9771E3" w:rsidR="00DB5788" w:rsidRPr="00A71197" w:rsidRDefault="00DB5788" w:rsidP="00A71197">
      <w:pPr>
        <w:pStyle w:val="NoSpacing"/>
        <w:numPr>
          <w:ilvl w:val="0"/>
          <w:numId w:val="4"/>
        </w:numPr>
        <w:rPr>
          <w:rFonts w:ascii="Arial" w:hAnsi="Arial" w:cs="Arial"/>
        </w:rPr>
      </w:pPr>
      <w:r>
        <w:rPr>
          <w:rFonts w:ascii="Arial" w:hAnsi="Arial" w:cs="Arial"/>
        </w:rPr>
        <w:t>We have a Trust safeguarding visit which will ‘test’ our safeguarding procedures on 11.3.25</w:t>
      </w:r>
    </w:p>
    <w:p w14:paraId="2EEE5C82" w14:textId="1679D849" w:rsidR="005D47C9" w:rsidRDefault="00A71197" w:rsidP="005D47C9">
      <w:pPr>
        <w:tabs>
          <w:tab w:val="center" w:pos="5233"/>
        </w:tabs>
        <w:rPr>
          <w:rFonts w:ascii="Arial" w:hAnsi="Arial" w:cs="Arial"/>
          <w:sz w:val="22"/>
          <w:szCs w:val="22"/>
        </w:rPr>
      </w:pPr>
      <w:r>
        <w:rPr>
          <w:rFonts w:ascii="Arial" w:hAnsi="Arial" w:cs="Arial"/>
          <w:sz w:val="22"/>
          <w:szCs w:val="22"/>
        </w:rPr>
        <w:t xml:space="preserve"> </w:t>
      </w:r>
    </w:p>
    <w:p w14:paraId="524019CD" w14:textId="55D72968" w:rsidR="0092431B" w:rsidRPr="0092431B" w:rsidRDefault="0092431B" w:rsidP="005D47C9">
      <w:pPr>
        <w:tabs>
          <w:tab w:val="center" w:pos="5233"/>
        </w:tabs>
        <w:rPr>
          <w:rFonts w:ascii="Arial" w:hAnsi="Arial" w:cs="Arial"/>
          <w:i/>
          <w:iCs/>
          <w:sz w:val="22"/>
          <w:szCs w:val="22"/>
        </w:rPr>
      </w:pPr>
      <w:r w:rsidRPr="0092431B">
        <w:rPr>
          <w:rFonts w:ascii="Arial" w:hAnsi="Arial" w:cs="Arial"/>
          <w:i/>
          <w:iCs/>
          <w:sz w:val="22"/>
          <w:szCs w:val="22"/>
        </w:rPr>
        <w:t>Anna Neville &amp; Jill Ryder</w:t>
      </w:r>
    </w:p>
    <w:sectPr w:rsidR="0092431B" w:rsidRPr="0092431B" w:rsidSect="00706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556"/>
    <w:multiLevelType w:val="hybridMultilevel"/>
    <w:tmpl w:val="8BD6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04205"/>
    <w:multiLevelType w:val="hybridMultilevel"/>
    <w:tmpl w:val="1C62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33BE3"/>
    <w:multiLevelType w:val="hybridMultilevel"/>
    <w:tmpl w:val="7510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82CA2"/>
    <w:multiLevelType w:val="hybridMultilevel"/>
    <w:tmpl w:val="05C0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F781D"/>
    <w:multiLevelType w:val="hybridMultilevel"/>
    <w:tmpl w:val="8476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E177B"/>
    <w:multiLevelType w:val="hybridMultilevel"/>
    <w:tmpl w:val="1EA6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F1E1D"/>
    <w:multiLevelType w:val="hybridMultilevel"/>
    <w:tmpl w:val="0214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143C1"/>
    <w:multiLevelType w:val="hybridMultilevel"/>
    <w:tmpl w:val="065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299607">
    <w:abstractNumId w:val="5"/>
  </w:num>
  <w:num w:numId="2" w16cid:durableId="1033073629">
    <w:abstractNumId w:val="3"/>
  </w:num>
  <w:num w:numId="3" w16cid:durableId="1459494694">
    <w:abstractNumId w:val="4"/>
  </w:num>
  <w:num w:numId="4" w16cid:durableId="1968969688">
    <w:abstractNumId w:val="6"/>
  </w:num>
  <w:num w:numId="5" w16cid:durableId="1692341783">
    <w:abstractNumId w:val="1"/>
  </w:num>
  <w:num w:numId="6" w16cid:durableId="365451834">
    <w:abstractNumId w:val="0"/>
  </w:num>
  <w:num w:numId="7" w16cid:durableId="997150922">
    <w:abstractNumId w:val="2"/>
  </w:num>
  <w:num w:numId="8" w16cid:durableId="1262956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1A"/>
    <w:rsid w:val="001F7038"/>
    <w:rsid w:val="00240308"/>
    <w:rsid w:val="002450B0"/>
    <w:rsid w:val="002D4F04"/>
    <w:rsid w:val="003507C9"/>
    <w:rsid w:val="00365CE7"/>
    <w:rsid w:val="003D3962"/>
    <w:rsid w:val="005D47C9"/>
    <w:rsid w:val="00706B1A"/>
    <w:rsid w:val="00772055"/>
    <w:rsid w:val="008D56BE"/>
    <w:rsid w:val="0092431B"/>
    <w:rsid w:val="00A71197"/>
    <w:rsid w:val="00B96C22"/>
    <w:rsid w:val="00DB5788"/>
    <w:rsid w:val="00E33197"/>
    <w:rsid w:val="00EF5031"/>
    <w:rsid w:val="00F80861"/>
    <w:rsid w:val="00FC6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3F84"/>
  <w15:chartTrackingRefBased/>
  <w15:docId w15:val="{F0B90EFB-780B-40C2-8953-171D815C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B1A"/>
    <w:rPr>
      <w:rFonts w:eastAsiaTheme="majorEastAsia" w:cstheme="majorBidi"/>
      <w:color w:val="272727" w:themeColor="text1" w:themeTint="D8"/>
    </w:rPr>
  </w:style>
  <w:style w:type="paragraph" w:styleId="Title">
    <w:name w:val="Title"/>
    <w:basedOn w:val="Normal"/>
    <w:next w:val="Normal"/>
    <w:link w:val="TitleChar"/>
    <w:uiPriority w:val="10"/>
    <w:qFormat/>
    <w:rsid w:val="0070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B1A"/>
    <w:pPr>
      <w:spacing w:before="160"/>
      <w:jc w:val="center"/>
    </w:pPr>
    <w:rPr>
      <w:i/>
      <w:iCs/>
      <w:color w:val="404040" w:themeColor="text1" w:themeTint="BF"/>
    </w:rPr>
  </w:style>
  <w:style w:type="character" w:customStyle="1" w:styleId="QuoteChar">
    <w:name w:val="Quote Char"/>
    <w:basedOn w:val="DefaultParagraphFont"/>
    <w:link w:val="Quote"/>
    <w:uiPriority w:val="29"/>
    <w:rsid w:val="00706B1A"/>
    <w:rPr>
      <w:i/>
      <w:iCs/>
      <w:color w:val="404040" w:themeColor="text1" w:themeTint="BF"/>
    </w:rPr>
  </w:style>
  <w:style w:type="paragraph" w:styleId="ListParagraph">
    <w:name w:val="List Paragraph"/>
    <w:basedOn w:val="Normal"/>
    <w:uiPriority w:val="34"/>
    <w:qFormat/>
    <w:rsid w:val="00706B1A"/>
    <w:pPr>
      <w:ind w:left="720"/>
      <w:contextualSpacing/>
    </w:pPr>
  </w:style>
  <w:style w:type="character" w:styleId="IntenseEmphasis">
    <w:name w:val="Intense Emphasis"/>
    <w:basedOn w:val="DefaultParagraphFont"/>
    <w:uiPriority w:val="21"/>
    <w:qFormat/>
    <w:rsid w:val="00706B1A"/>
    <w:rPr>
      <w:i/>
      <w:iCs/>
      <w:color w:val="0F4761" w:themeColor="accent1" w:themeShade="BF"/>
    </w:rPr>
  </w:style>
  <w:style w:type="paragraph" w:styleId="IntenseQuote">
    <w:name w:val="Intense Quote"/>
    <w:basedOn w:val="Normal"/>
    <w:next w:val="Normal"/>
    <w:link w:val="IntenseQuoteChar"/>
    <w:uiPriority w:val="30"/>
    <w:qFormat/>
    <w:rsid w:val="0070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B1A"/>
    <w:rPr>
      <w:i/>
      <w:iCs/>
      <w:color w:val="0F4761" w:themeColor="accent1" w:themeShade="BF"/>
    </w:rPr>
  </w:style>
  <w:style w:type="character" w:styleId="IntenseReference">
    <w:name w:val="Intense Reference"/>
    <w:basedOn w:val="DefaultParagraphFont"/>
    <w:uiPriority w:val="32"/>
    <w:qFormat/>
    <w:rsid w:val="00706B1A"/>
    <w:rPr>
      <w:b/>
      <w:bCs/>
      <w:smallCaps/>
      <w:color w:val="0F4761" w:themeColor="accent1" w:themeShade="BF"/>
      <w:spacing w:val="5"/>
    </w:rPr>
  </w:style>
  <w:style w:type="paragraph" w:styleId="NoSpacing">
    <w:name w:val="No Spacing"/>
    <w:uiPriority w:val="1"/>
    <w:qFormat/>
    <w:rsid w:val="008D56BE"/>
    <w:pPr>
      <w:spacing w:after="0" w:line="240" w:lineRule="auto"/>
    </w:pPr>
    <w:rPr>
      <w:kern w:val="0"/>
      <w:sz w:val="22"/>
      <w:szCs w:val="22"/>
      <w14:ligatures w14:val="none"/>
    </w:rPr>
  </w:style>
  <w:style w:type="table" w:styleId="TableGrid">
    <w:name w:val="Table Grid"/>
    <w:basedOn w:val="TableNormal"/>
    <w:uiPriority w:val="39"/>
    <w:rsid w:val="0024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743">
      <w:bodyDiv w:val="1"/>
      <w:marLeft w:val="0"/>
      <w:marRight w:val="0"/>
      <w:marTop w:val="0"/>
      <w:marBottom w:val="0"/>
      <w:divBdr>
        <w:top w:val="none" w:sz="0" w:space="0" w:color="auto"/>
        <w:left w:val="none" w:sz="0" w:space="0" w:color="auto"/>
        <w:bottom w:val="none" w:sz="0" w:space="0" w:color="auto"/>
        <w:right w:val="none" w:sz="0" w:space="0" w:color="auto"/>
      </w:divBdr>
    </w:div>
    <w:div w:id="16270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Jill Ryder</cp:lastModifiedBy>
  <cp:revision>3</cp:revision>
  <dcterms:created xsi:type="dcterms:W3CDTF">2025-03-03T10:01:00Z</dcterms:created>
  <dcterms:modified xsi:type="dcterms:W3CDTF">2025-03-03T11:47:00Z</dcterms:modified>
</cp:coreProperties>
</file>