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D4241" w14:textId="63F9CA03" w:rsidR="00A92A9B" w:rsidRPr="00A025CD" w:rsidRDefault="00A92A9B" w:rsidP="00A92A9B">
      <w:pPr>
        <w:spacing w:after="0" w:line="240" w:lineRule="auto"/>
        <w:ind w:right="17"/>
        <w:rPr>
          <w:rFonts w:ascii="Congenial Black" w:hAnsi="Congenial Black"/>
          <w:color w:val="000000" w:themeColor="text1"/>
          <w:sz w:val="32"/>
          <w:szCs w:val="32"/>
        </w:rPr>
      </w:pPr>
      <w:r w:rsidRPr="00A025CD">
        <w:rPr>
          <w:rFonts w:ascii="Congenial Black" w:hAnsi="Congenial Black"/>
          <w:noProof/>
          <w:color w:val="000000" w:themeColor="text1"/>
          <w:sz w:val="32"/>
          <w:szCs w:val="32"/>
        </w:rPr>
        <w:drawing>
          <wp:anchor distT="0" distB="0" distL="114300" distR="114300" simplePos="0" relativeHeight="251658241" behindDoc="0" locked="0" layoutInCell="1" allowOverlap="1" wp14:anchorId="031AC215" wp14:editId="7DB5E655">
            <wp:simplePos x="0" y="0"/>
            <wp:positionH relativeFrom="column">
              <wp:posOffset>7056120</wp:posOffset>
            </wp:positionH>
            <wp:positionV relativeFrom="paragraph">
              <wp:posOffset>-311784</wp:posOffset>
            </wp:positionV>
            <wp:extent cx="2740025" cy="1588522"/>
            <wp:effectExtent l="0" t="0" r="0" b="0"/>
            <wp:wrapNone/>
            <wp:docPr id="1877811451" name="Picture 13" descr="A black background with yellow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11451" name="Picture 13" descr="A black background with yellow and red 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l="2669" r="2669"/>
                    <a:stretch>
                      <a:fillRect/>
                    </a:stretch>
                  </pic:blipFill>
                  <pic:spPr bwMode="auto">
                    <a:xfrm>
                      <a:off x="0" y="0"/>
                      <a:ext cx="2746688" cy="1592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025CD">
        <w:rPr>
          <w:rFonts w:ascii="Congenial Black" w:hAnsi="Congenial Black"/>
          <w:color w:val="000000" w:themeColor="text1"/>
          <w:sz w:val="32"/>
          <w:szCs w:val="32"/>
        </w:rPr>
        <w:t>Climate Action Plan</w:t>
      </w:r>
    </w:p>
    <w:p w14:paraId="3383847E" w14:textId="098EA9B7" w:rsidR="00A92A9B" w:rsidRPr="00A025CD" w:rsidRDefault="00BA720F" w:rsidP="00A92A9B">
      <w:pPr>
        <w:spacing w:after="0" w:line="240" w:lineRule="auto"/>
        <w:rPr>
          <w:rFonts w:ascii="Congenial Black" w:hAnsi="Congenial Black"/>
          <w:color w:val="FF5237"/>
          <w:sz w:val="32"/>
          <w:szCs w:val="32"/>
        </w:rPr>
      </w:pPr>
      <w:proofErr w:type="spellStart"/>
      <w:r w:rsidRPr="00A025CD">
        <w:rPr>
          <w:rFonts w:ascii="Congenial Black" w:hAnsi="Congenial Black"/>
          <w:color w:val="FF5237"/>
          <w:sz w:val="32"/>
          <w:szCs w:val="32"/>
        </w:rPr>
        <w:t>Landscove</w:t>
      </w:r>
      <w:proofErr w:type="spellEnd"/>
      <w:r w:rsidRPr="00A025CD">
        <w:rPr>
          <w:rFonts w:ascii="Congenial Black" w:hAnsi="Congenial Black"/>
          <w:color w:val="FF5237"/>
          <w:sz w:val="32"/>
          <w:szCs w:val="32"/>
        </w:rPr>
        <w:t xml:space="preserve"> </w:t>
      </w:r>
      <w:r w:rsidR="00E30D5D">
        <w:rPr>
          <w:rFonts w:ascii="Congenial Black" w:hAnsi="Congenial Black"/>
          <w:color w:val="FF5237"/>
          <w:sz w:val="32"/>
          <w:szCs w:val="32"/>
        </w:rPr>
        <w:t xml:space="preserve">&amp; </w:t>
      </w:r>
      <w:proofErr w:type="spellStart"/>
      <w:r w:rsidR="00E30D5D">
        <w:rPr>
          <w:rFonts w:ascii="Congenial Black" w:hAnsi="Congenial Black"/>
          <w:color w:val="FF5237"/>
          <w:sz w:val="32"/>
          <w:szCs w:val="32"/>
        </w:rPr>
        <w:t>Broadhempston</w:t>
      </w:r>
      <w:proofErr w:type="spellEnd"/>
      <w:r w:rsidR="00E30D5D">
        <w:rPr>
          <w:rFonts w:ascii="Congenial Black" w:hAnsi="Congenial Black"/>
          <w:color w:val="FF5237"/>
          <w:sz w:val="32"/>
          <w:szCs w:val="32"/>
        </w:rPr>
        <w:t xml:space="preserve"> </w:t>
      </w:r>
      <w:r w:rsidR="00E30D5D" w:rsidRPr="00E30D5D">
        <w:rPr>
          <w:rFonts w:ascii="Congenial Black" w:hAnsi="Congenial Black"/>
          <w:color w:val="FF5237"/>
          <w:sz w:val="32"/>
          <w:szCs w:val="32"/>
        </w:rPr>
        <w:t>Primary School</w:t>
      </w:r>
      <w:r w:rsidR="00E30D5D">
        <w:rPr>
          <w:rFonts w:ascii="Congenial Black" w:hAnsi="Congenial Black"/>
          <w:color w:val="FF5237"/>
          <w:sz w:val="32"/>
          <w:szCs w:val="32"/>
        </w:rPr>
        <w:t>s</w:t>
      </w:r>
    </w:p>
    <w:p w14:paraId="577E972F" w14:textId="219348C1" w:rsidR="00A92A9B" w:rsidRPr="00A025CD" w:rsidRDefault="00E50762" w:rsidP="00A92A9B">
      <w:pPr>
        <w:spacing w:after="0" w:line="240" w:lineRule="auto"/>
        <w:ind w:right="17"/>
        <w:rPr>
          <w:rFonts w:ascii="Congenial Black" w:hAnsi="Congenial Black"/>
          <w:color w:val="000000" w:themeColor="text1"/>
          <w:sz w:val="32"/>
          <w:szCs w:val="32"/>
        </w:rPr>
      </w:pPr>
      <w:r>
        <w:rPr>
          <w:rFonts w:ascii="Congenial Black" w:hAnsi="Congenial Black"/>
          <w:color w:val="000000" w:themeColor="text1"/>
          <w:sz w:val="32"/>
          <w:szCs w:val="32"/>
        </w:rPr>
        <w:t>Key priority for 25/26</w:t>
      </w:r>
    </w:p>
    <w:p w14:paraId="2E7AD5DE" w14:textId="77777777" w:rsidR="00A92A9B" w:rsidRPr="00A025CD" w:rsidRDefault="00A92A9B" w:rsidP="00A92A9B">
      <w:pPr>
        <w:spacing w:after="0" w:line="240" w:lineRule="auto"/>
        <w:ind w:right="17"/>
        <w:rPr>
          <w:rFonts w:ascii="Congenial Black" w:hAnsi="Congenial Black"/>
          <w:color w:val="000000" w:themeColor="text1"/>
          <w:sz w:val="32"/>
          <w:szCs w:val="32"/>
        </w:rPr>
      </w:pPr>
    </w:p>
    <w:p w14:paraId="396B7FCA" w14:textId="4FED9B5E" w:rsidR="00A92A9B" w:rsidRPr="00A025CD" w:rsidRDefault="00A92A9B" w:rsidP="00A92A9B">
      <w:pPr>
        <w:spacing w:after="0" w:line="240" w:lineRule="auto"/>
        <w:ind w:right="17"/>
        <w:rPr>
          <w:rFonts w:ascii="Congenial Black" w:hAnsi="Congenial Black"/>
          <w:color w:val="000000" w:themeColor="text1"/>
          <w:sz w:val="32"/>
          <w:szCs w:val="32"/>
        </w:rPr>
      </w:pPr>
      <w:r w:rsidRPr="00A025CD">
        <w:rPr>
          <w:rFonts w:ascii="Congenial Black" w:hAnsi="Congenial Black"/>
          <w:color w:val="000000" w:themeColor="text1"/>
          <w:sz w:val="32"/>
          <w:szCs w:val="32"/>
        </w:rPr>
        <w:t xml:space="preserve">1 year plan </w:t>
      </w:r>
      <w:r w:rsidR="00BA720F" w:rsidRPr="00A025CD">
        <w:rPr>
          <w:rFonts w:ascii="Congenial Black" w:hAnsi="Congenial Black"/>
          <w:color w:val="000000" w:themeColor="text1"/>
          <w:sz w:val="32"/>
          <w:szCs w:val="32"/>
        </w:rPr>
        <w:t>March</w:t>
      </w:r>
      <w:r w:rsidRPr="00A025CD">
        <w:rPr>
          <w:rFonts w:ascii="Congenial Black" w:hAnsi="Congenial Black"/>
          <w:color w:val="000000" w:themeColor="text1"/>
          <w:sz w:val="32"/>
          <w:szCs w:val="32"/>
        </w:rPr>
        <w:t xml:space="preserve"> 202</w:t>
      </w:r>
      <w:r w:rsidR="000C0F5B" w:rsidRPr="00A025CD">
        <w:rPr>
          <w:rFonts w:ascii="Congenial Black" w:hAnsi="Congenial Black"/>
          <w:color w:val="000000" w:themeColor="text1"/>
          <w:sz w:val="32"/>
          <w:szCs w:val="32"/>
        </w:rPr>
        <w:t>5</w:t>
      </w:r>
      <w:r w:rsidRPr="00A025CD">
        <w:rPr>
          <w:rFonts w:ascii="Congenial Black" w:hAnsi="Congenial Black"/>
          <w:color w:val="000000" w:themeColor="text1"/>
          <w:sz w:val="32"/>
          <w:szCs w:val="32"/>
        </w:rPr>
        <w:t xml:space="preserve"> – </w:t>
      </w:r>
      <w:r w:rsidR="00BA720F" w:rsidRPr="00A025CD">
        <w:rPr>
          <w:rFonts w:ascii="Congenial Black" w:hAnsi="Congenial Black"/>
          <w:color w:val="000000" w:themeColor="text1"/>
          <w:sz w:val="32"/>
          <w:szCs w:val="32"/>
        </w:rPr>
        <w:t xml:space="preserve">April </w:t>
      </w:r>
      <w:r w:rsidRPr="00A025CD">
        <w:rPr>
          <w:rFonts w:ascii="Congenial Black" w:hAnsi="Congenial Black"/>
          <w:color w:val="000000" w:themeColor="text1"/>
          <w:sz w:val="32"/>
          <w:szCs w:val="32"/>
        </w:rPr>
        <w:t>202</w:t>
      </w:r>
      <w:r w:rsidR="000C0F5B" w:rsidRPr="00A025CD">
        <w:rPr>
          <w:rFonts w:ascii="Congenial Black" w:hAnsi="Congenial Black"/>
          <w:color w:val="000000" w:themeColor="text1"/>
          <w:sz w:val="32"/>
          <w:szCs w:val="32"/>
        </w:rPr>
        <w:t>6</w:t>
      </w:r>
      <w:r w:rsidR="00407221">
        <w:rPr>
          <w:rFonts w:ascii="Congenial Black" w:hAnsi="Congenial Black"/>
          <w:color w:val="000000" w:themeColor="text1"/>
          <w:sz w:val="32"/>
          <w:szCs w:val="32"/>
        </w:rPr>
        <w:t xml:space="preserve"> (Ext to end of academic year)</w:t>
      </w:r>
    </w:p>
    <w:p w14:paraId="6C122F90" w14:textId="77777777" w:rsidR="00A92A9B" w:rsidRPr="00272BFC" w:rsidRDefault="00A92A9B" w:rsidP="00A92A9B">
      <w:pPr>
        <w:spacing w:after="0" w:line="240" w:lineRule="auto"/>
        <w:ind w:right="17"/>
      </w:pPr>
      <w:r w:rsidRPr="00272BFC">
        <w:rPr>
          <w:rFonts w:ascii="Overpass Heavy" w:hAnsi="Overpass Heavy"/>
          <w:noProof/>
          <w:color w:val="000000" w:themeColor="text1"/>
          <w:sz w:val="72"/>
          <w:szCs w:val="72"/>
        </w:rPr>
        <mc:AlternateContent>
          <mc:Choice Requires="wps">
            <w:drawing>
              <wp:anchor distT="0" distB="0" distL="114300" distR="114300" simplePos="0" relativeHeight="251658240" behindDoc="0" locked="0" layoutInCell="1" allowOverlap="1" wp14:anchorId="3A0E3B6E" wp14:editId="4F0AC76C">
                <wp:simplePos x="0" y="0"/>
                <wp:positionH relativeFrom="margin">
                  <wp:posOffset>-9525</wp:posOffset>
                </wp:positionH>
                <wp:positionV relativeFrom="paragraph">
                  <wp:posOffset>151602</wp:posOffset>
                </wp:positionV>
                <wp:extent cx="4453890" cy="394335"/>
                <wp:effectExtent l="0" t="0" r="22860" b="24765"/>
                <wp:wrapNone/>
                <wp:docPr id="1917440948" name="Rectangle: Rounded Corners 3"/>
                <wp:cNvGraphicFramePr/>
                <a:graphic xmlns:a="http://schemas.openxmlformats.org/drawingml/2006/main">
                  <a:graphicData uri="http://schemas.microsoft.com/office/word/2010/wordprocessingShape">
                    <wps:wsp>
                      <wps:cNvSpPr/>
                      <wps:spPr>
                        <a:xfrm>
                          <a:off x="0" y="0"/>
                          <a:ext cx="4453890" cy="394335"/>
                        </a:xfrm>
                        <a:prstGeom prst="roundRect">
                          <a:avLst/>
                        </a:prstGeom>
                        <a:solidFill>
                          <a:srgbClr val="FEF798"/>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36139FD4" w14:textId="77777777" w:rsidR="00A92A9B" w:rsidRPr="00787BBB" w:rsidRDefault="00A92A9B" w:rsidP="00A92A9B">
                            <w:pPr>
                              <w:rPr>
                                <w:rFonts w:ascii="Overpass" w:hAnsi="Overpass"/>
                                <w:color w:val="000000" w:themeColor="text1"/>
                                <w:sz w:val="28"/>
                                <w:szCs w:val="28"/>
                                <w:lang w:val="fr-FR"/>
                              </w:rPr>
                            </w:pPr>
                            <w:r w:rsidRPr="00787BBB">
                              <w:rPr>
                                <w:rFonts w:ascii="Overpass" w:hAnsi="Overpass"/>
                                <w:b/>
                                <w:bCs/>
                                <w:color w:val="000000" w:themeColor="text1"/>
                                <w:sz w:val="28"/>
                                <w:szCs w:val="28"/>
                                <w:lang w:val="fr-FR"/>
                              </w:rPr>
                              <w:t xml:space="preserve">Carbon </w:t>
                            </w:r>
                            <w:proofErr w:type="spellStart"/>
                            <w:proofErr w:type="gramStart"/>
                            <w:r w:rsidRPr="00787BBB">
                              <w:rPr>
                                <w:rFonts w:ascii="Overpass" w:hAnsi="Overpass"/>
                                <w:b/>
                                <w:bCs/>
                                <w:color w:val="000000" w:themeColor="text1"/>
                                <w:sz w:val="28"/>
                                <w:szCs w:val="28"/>
                                <w:lang w:val="fr-FR"/>
                              </w:rPr>
                              <w:t>baseline</w:t>
                            </w:r>
                            <w:proofErr w:type="spellEnd"/>
                            <w:r w:rsidRPr="00787BBB">
                              <w:rPr>
                                <w:rFonts w:ascii="Overpass" w:hAnsi="Overpass"/>
                                <w:b/>
                                <w:bCs/>
                                <w:color w:val="000000" w:themeColor="text1"/>
                                <w:sz w:val="28"/>
                                <w:szCs w:val="28"/>
                                <w:lang w:val="fr-FR"/>
                              </w:rPr>
                              <w:t>:</w:t>
                            </w:r>
                            <w:proofErr w:type="gramEnd"/>
                            <w:r w:rsidRPr="00787BBB">
                              <w:rPr>
                                <w:rFonts w:ascii="Overpass" w:hAnsi="Overpass"/>
                                <w:color w:val="000000" w:themeColor="text1"/>
                                <w:sz w:val="28"/>
                                <w:szCs w:val="28"/>
                                <w:lang w:val="fr-FR"/>
                              </w:rPr>
                              <w:t xml:space="preserve"> </w:t>
                            </w:r>
                            <w:r w:rsidR="00BA720F">
                              <w:rPr>
                                <w:rFonts w:ascii="Overpass" w:hAnsi="Overpass"/>
                                <w:color w:val="000000" w:themeColor="text1"/>
                                <w:sz w:val="28"/>
                                <w:szCs w:val="28"/>
                                <w:lang w:val="fr-FR"/>
                              </w:rPr>
                              <w:t>181.84</w:t>
                            </w:r>
                            <w:r w:rsidRPr="00787BBB">
                              <w:rPr>
                                <w:rFonts w:ascii="Overpass" w:hAnsi="Overpass"/>
                                <w:color w:val="000000" w:themeColor="text1"/>
                                <w:sz w:val="28"/>
                                <w:szCs w:val="28"/>
                                <w:lang w:val="fr-FR"/>
                              </w:rPr>
                              <w:t xml:space="preserve">tCo2e      </w:t>
                            </w:r>
                            <w:proofErr w:type="gramStart"/>
                            <w:r w:rsidRPr="00787BBB">
                              <w:rPr>
                                <w:rFonts w:ascii="Overpass" w:hAnsi="Overpass"/>
                                <w:b/>
                                <w:bCs/>
                                <w:color w:val="000000" w:themeColor="text1"/>
                                <w:sz w:val="28"/>
                                <w:szCs w:val="28"/>
                                <w:lang w:val="fr-FR"/>
                              </w:rPr>
                              <w:t>Calculation:</w:t>
                            </w:r>
                            <w:proofErr w:type="gramEnd"/>
                            <w:r w:rsidRPr="00787BBB">
                              <w:rPr>
                                <w:rFonts w:ascii="Overpass" w:hAnsi="Overpass"/>
                                <w:color w:val="000000" w:themeColor="text1"/>
                                <w:sz w:val="28"/>
                                <w:szCs w:val="28"/>
                                <w:lang w:val="fr-FR"/>
                              </w:rPr>
                              <w:t xml:space="preserve"> </w:t>
                            </w:r>
                            <w:r w:rsidR="00BA720F">
                              <w:rPr>
                                <w:rFonts w:ascii="Overpass" w:hAnsi="Overpass"/>
                                <w:color w:val="000000" w:themeColor="text1"/>
                                <w:sz w:val="28"/>
                                <w:szCs w:val="28"/>
                                <w:lang w:val="fr-FR"/>
                              </w:rPr>
                              <w:t>3/3/25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0E3B6E" id="Rectangle: Rounded Corners 3" o:spid="_x0000_s1026" style="position:absolute;margin-left:-.75pt;margin-top:11.95pt;width:350.7pt;height:31.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" fillcolor="#fef798" strokecolor="#09101d [484]" strokeweight="1.5pt">
                <v:stroke joinstyle="miter"/>
                <v:textbox>
                  <w:txbxContent>
                    <w:p w14:paraId="36139FD4" w14:textId="77777777" w:rsidR="00A92A9B" w:rsidRPr="00787BBB" w:rsidRDefault="00A92A9B" w:rsidP="00A92A9B">
                      <w:pPr>
                        <w:rPr>
                          <w:rFonts w:ascii="Overpass" w:hAnsi="Overpass"/>
                          <w:color w:val="000000" w:themeColor="text1"/>
                          <w:sz w:val="28"/>
                          <w:szCs w:val="28"/>
                          <w:lang w:val="fr-FR"/>
                        </w:rPr>
                      </w:pPr>
                      <w:r w:rsidRPr="00787BBB">
                        <w:rPr>
                          <w:rFonts w:ascii="Overpass" w:hAnsi="Overpass"/>
                          <w:b/>
                          <w:bCs/>
                          <w:color w:val="000000" w:themeColor="text1"/>
                          <w:sz w:val="28"/>
                          <w:szCs w:val="28"/>
                          <w:lang w:val="fr-FR"/>
                        </w:rPr>
                        <w:t xml:space="preserve">Carbon </w:t>
                      </w:r>
                      <w:proofErr w:type="spellStart"/>
                      <w:proofErr w:type="gramStart"/>
                      <w:r w:rsidRPr="00787BBB">
                        <w:rPr>
                          <w:rFonts w:ascii="Overpass" w:hAnsi="Overpass"/>
                          <w:b/>
                          <w:bCs/>
                          <w:color w:val="000000" w:themeColor="text1"/>
                          <w:sz w:val="28"/>
                          <w:szCs w:val="28"/>
                          <w:lang w:val="fr-FR"/>
                        </w:rPr>
                        <w:t>baseline</w:t>
                      </w:r>
                      <w:proofErr w:type="spellEnd"/>
                      <w:r w:rsidRPr="00787BBB">
                        <w:rPr>
                          <w:rFonts w:ascii="Overpass" w:hAnsi="Overpass"/>
                          <w:b/>
                          <w:bCs/>
                          <w:color w:val="000000" w:themeColor="text1"/>
                          <w:sz w:val="28"/>
                          <w:szCs w:val="28"/>
                          <w:lang w:val="fr-FR"/>
                        </w:rPr>
                        <w:t>:</w:t>
                      </w:r>
                      <w:proofErr w:type="gramEnd"/>
                      <w:r w:rsidRPr="00787BBB">
                        <w:rPr>
                          <w:rFonts w:ascii="Overpass" w:hAnsi="Overpass"/>
                          <w:color w:val="000000" w:themeColor="text1"/>
                          <w:sz w:val="28"/>
                          <w:szCs w:val="28"/>
                          <w:lang w:val="fr-FR"/>
                        </w:rPr>
                        <w:t xml:space="preserve"> </w:t>
                      </w:r>
                      <w:r w:rsidR="00BA720F">
                        <w:rPr>
                          <w:rFonts w:ascii="Overpass" w:hAnsi="Overpass"/>
                          <w:color w:val="000000" w:themeColor="text1"/>
                          <w:sz w:val="28"/>
                          <w:szCs w:val="28"/>
                          <w:lang w:val="fr-FR"/>
                        </w:rPr>
                        <w:t>181.84</w:t>
                      </w:r>
                      <w:r w:rsidRPr="00787BBB">
                        <w:rPr>
                          <w:rFonts w:ascii="Overpass" w:hAnsi="Overpass"/>
                          <w:color w:val="000000" w:themeColor="text1"/>
                          <w:sz w:val="28"/>
                          <w:szCs w:val="28"/>
                          <w:lang w:val="fr-FR"/>
                        </w:rPr>
                        <w:t xml:space="preserve">tCo2e      </w:t>
                      </w:r>
                      <w:proofErr w:type="gramStart"/>
                      <w:r w:rsidRPr="00787BBB">
                        <w:rPr>
                          <w:rFonts w:ascii="Overpass" w:hAnsi="Overpass"/>
                          <w:b/>
                          <w:bCs/>
                          <w:color w:val="000000" w:themeColor="text1"/>
                          <w:sz w:val="28"/>
                          <w:szCs w:val="28"/>
                          <w:lang w:val="fr-FR"/>
                        </w:rPr>
                        <w:t>Calculation:</w:t>
                      </w:r>
                      <w:proofErr w:type="gramEnd"/>
                      <w:r w:rsidRPr="00787BBB">
                        <w:rPr>
                          <w:rFonts w:ascii="Overpass" w:hAnsi="Overpass"/>
                          <w:color w:val="000000" w:themeColor="text1"/>
                          <w:sz w:val="28"/>
                          <w:szCs w:val="28"/>
                          <w:lang w:val="fr-FR"/>
                        </w:rPr>
                        <w:t xml:space="preserve"> </w:t>
                      </w:r>
                      <w:r w:rsidR="00BA720F">
                        <w:rPr>
                          <w:rFonts w:ascii="Overpass" w:hAnsi="Overpass"/>
                          <w:color w:val="000000" w:themeColor="text1"/>
                          <w:sz w:val="28"/>
                          <w:szCs w:val="28"/>
                          <w:lang w:val="fr-FR"/>
                        </w:rPr>
                        <w:t>3/3/25</w:t>
                      </w:r>
                    </w:p>
                  </w:txbxContent>
                </v:textbox>
                <w10:wrap anchorx="margin"/>
              </v:roundrect>
            </w:pict>
          </mc:Fallback>
        </mc:AlternateContent>
      </w:r>
    </w:p>
    <w:p w14:paraId="10B79696" w14:textId="77777777" w:rsidR="00A92A9B" w:rsidRPr="00272BFC" w:rsidRDefault="00F41912" w:rsidP="00A92A9B">
      <w:pPr>
        <w:rPr>
          <w:rFonts w:ascii="Overpass Heavy" w:hAnsi="Overpass Heavy"/>
          <w:sz w:val="4"/>
          <w:szCs w:val="4"/>
        </w:rPr>
      </w:pPr>
      <w:r w:rsidRPr="00272BFC">
        <w:rPr>
          <w:rFonts w:ascii="Overpass Heavy" w:hAnsi="Overpass Heavy"/>
          <w:noProof/>
          <w:color w:val="000000" w:themeColor="text1"/>
          <w:sz w:val="44"/>
          <w:szCs w:val="44"/>
        </w:rPr>
        <mc:AlternateContent>
          <mc:Choice Requires="wps">
            <w:drawing>
              <wp:anchor distT="0" distB="0" distL="114300" distR="114300" simplePos="0" relativeHeight="251658243" behindDoc="0" locked="0" layoutInCell="1" allowOverlap="1" wp14:anchorId="6B91599E" wp14:editId="4227E501">
                <wp:simplePos x="0" y="0"/>
                <wp:positionH relativeFrom="page">
                  <wp:posOffset>8566303</wp:posOffset>
                </wp:positionH>
                <wp:positionV relativeFrom="paragraph">
                  <wp:posOffset>129317</wp:posOffset>
                </wp:positionV>
                <wp:extent cx="1841500" cy="279400"/>
                <wp:effectExtent l="0" t="0" r="6350" b="6350"/>
                <wp:wrapNone/>
                <wp:docPr id="227477781" name="Text Box 3"/>
                <wp:cNvGraphicFramePr/>
                <a:graphic xmlns:a="http://schemas.openxmlformats.org/drawingml/2006/main">
                  <a:graphicData uri="http://schemas.microsoft.com/office/word/2010/wordprocessingShape">
                    <wps:wsp>
                      <wps:cNvSpPr txBox="1"/>
                      <wps:spPr>
                        <a:xfrm>
                          <a:off x="0" y="0"/>
                          <a:ext cx="1841500" cy="279400"/>
                        </a:xfrm>
                        <a:prstGeom prst="rect">
                          <a:avLst/>
                        </a:prstGeom>
                        <a:solidFill>
                          <a:schemeClr val="lt1"/>
                        </a:solidFill>
                        <a:ln w="6350">
                          <a:noFill/>
                        </a:ln>
                      </wps:spPr>
                      <wps:txbx>
                        <w:txbxContent>
                          <w:p w14:paraId="2CF25C9C" w14:textId="77777777" w:rsidR="00A92A9B" w:rsidRPr="00272BFC" w:rsidRDefault="00F41912" w:rsidP="00A92A9B">
                            <w:pPr>
                              <w:autoSpaceDE w:val="0"/>
                              <w:autoSpaceDN w:val="0"/>
                              <w:adjustRightInd w:val="0"/>
                              <w:spacing w:after="0" w:line="240" w:lineRule="auto"/>
                              <w:rPr>
                                <w:rFonts w:ascii="Overpass" w:hAnsi="Overpass"/>
                              </w:rPr>
                            </w:pPr>
                            <w:hyperlink r:id="rId11" w:history="1">
                              <w:r w:rsidRPr="00641709">
                                <w:rPr>
                                  <w:rStyle w:val="Hyperlink"/>
                                  <w:rFonts w:ascii="Overpass" w:hAnsi="Overpass"/>
                                </w:rPr>
                                <w:t>will.ewens@letsgozero.org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1599E" id="_x0000_t202" coordsize="21600,21600" o:spt="202" path="m,l,21600r21600,l21600,xe">
                <v:stroke joinstyle="miter"/>
                <v:path gradientshapeok="t" o:connecttype="rect"/>
              </v:shapetype>
              <v:shape id="Text Box 3" o:spid="_x0000_s1027" type="#_x0000_t202" style="position:absolute;margin-left:674.5pt;margin-top:10.2pt;width:145pt;height:22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" fillcolor="white [3201]" stroked="f" strokeweight=".5pt">
                <v:textbox>
                  <w:txbxContent>
                    <w:p w14:paraId="2CF25C9C" w14:textId="77777777" w:rsidR="00A92A9B" w:rsidRPr="00272BFC" w:rsidRDefault="00F41912" w:rsidP="00A92A9B">
                      <w:pPr>
                        <w:autoSpaceDE w:val="0"/>
                        <w:autoSpaceDN w:val="0"/>
                        <w:adjustRightInd w:val="0"/>
                        <w:spacing w:after="0" w:line="240" w:lineRule="auto"/>
                        <w:rPr>
                          <w:rFonts w:ascii="Overpass" w:hAnsi="Overpass"/>
                        </w:rPr>
                      </w:pPr>
                      <w:hyperlink r:id="rId12" w:history="1">
                        <w:r w:rsidRPr="00641709">
                          <w:rPr>
                            <w:rStyle w:val="Hyperlink"/>
                            <w:rFonts w:ascii="Overpass" w:hAnsi="Overpass"/>
                          </w:rPr>
                          <w:t>will.ewens@letsgozero.org</w:t>
                        </w:r>
                      </w:hyperlink>
                    </w:p>
                  </w:txbxContent>
                </v:textbox>
                <w10:wrap anchorx="page"/>
              </v:shape>
            </w:pict>
          </mc:Fallback>
        </mc:AlternateContent>
      </w:r>
      <w:r w:rsidR="00A92A9B" w:rsidRPr="00272BFC">
        <w:rPr>
          <w:noProof/>
        </w:rPr>
        <w:drawing>
          <wp:anchor distT="0" distB="0" distL="114300" distR="114300" simplePos="0" relativeHeight="251658244" behindDoc="0" locked="0" layoutInCell="1" allowOverlap="1" wp14:anchorId="0F8932B4" wp14:editId="1D6AE6FA">
            <wp:simplePos x="0" y="0"/>
            <wp:positionH relativeFrom="rightMargin">
              <wp:posOffset>-2085665</wp:posOffset>
            </wp:positionH>
            <wp:positionV relativeFrom="paragraph">
              <wp:posOffset>44227</wp:posOffset>
            </wp:positionV>
            <wp:extent cx="466725" cy="441960"/>
            <wp:effectExtent l="0" t="0" r="9525" b="0"/>
            <wp:wrapNone/>
            <wp:docPr id="1756966832" name="Picture 1" descr="A white envelope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66832" name="Picture 1" descr="A white envelope in a red circ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66725" cy="441960"/>
                    </a:xfrm>
                    <a:prstGeom prst="rect">
                      <a:avLst/>
                    </a:prstGeom>
                  </pic:spPr>
                </pic:pic>
              </a:graphicData>
            </a:graphic>
            <wp14:sizeRelH relativeFrom="page">
              <wp14:pctWidth>0</wp14:pctWidth>
            </wp14:sizeRelH>
            <wp14:sizeRelV relativeFrom="page">
              <wp14:pctHeight>0</wp14:pctHeight>
            </wp14:sizeRelV>
          </wp:anchor>
        </w:drawing>
      </w:r>
    </w:p>
    <w:p w14:paraId="6E18A1ED" w14:textId="77777777" w:rsidR="00A92A9B" w:rsidRPr="00272BFC" w:rsidRDefault="00A92A9B" w:rsidP="00A92A9B"/>
    <w:p w14:paraId="4208EC18" w14:textId="77777777" w:rsidR="00A92A9B" w:rsidRPr="00272BFC" w:rsidRDefault="00A92A9B" w:rsidP="00A92A9B">
      <w:pPr>
        <w:rPr>
          <w:rFonts w:ascii="Overpass Heavy" w:hAnsi="Overpass Heavy"/>
          <w:sz w:val="4"/>
          <w:szCs w:val="4"/>
        </w:rPr>
      </w:pPr>
      <w:r w:rsidRPr="00272BFC">
        <w:rPr>
          <w:rFonts w:ascii="Overpass Heavy" w:hAnsi="Overpass Heavy"/>
          <w:noProof/>
          <w:sz w:val="40"/>
          <w:szCs w:val="40"/>
        </w:rPr>
        <mc:AlternateContent>
          <mc:Choice Requires="wps">
            <w:drawing>
              <wp:anchor distT="0" distB="0" distL="114300" distR="114300" simplePos="0" relativeHeight="251658242" behindDoc="0" locked="0" layoutInCell="1" allowOverlap="1" wp14:anchorId="292BD884" wp14:editId="121E15AD">
                <wp:simplePos x="0" y="0"/>
                <wp:positionH relativeFrom="page">
                  <wp:posOffset>10795</wp:posOffset>
                </wp:positionH>
                <wp:positionV relativeFrom="paragraph">
                  <wp:posOffset>201132</wp:posOffset>
                </wp:positionV>
                <wp:extent cx="10685780" cy="13970"/>
                <wp:effectExtent l="19050" t="38100" r="39370" b="43180"/>
                <wp:wrapNone/>
                <wp:docPr id="1868465739" name="Straight Connector 14"/>
                <wp:cNvGraphicFramePr/>
                <a:graphic xmlns:a="http://schemas.openxmlformats.org/drawingml/2006/main">
                  <a:graphicData uri="http://schemas.microsoft.com/office/word/2010/wordprocessingShape">
                    <wps:wsp>
                      <wps:cNvCnPr/>
                      <wps:spPr>
                        <a:xfrm>
                          <a:off x="0" y="0"/>
                          <a:ext cx="10685780" cy="13970"/>
                        </a:xfrm>
                        <a:prstGeom prst="line">
                          <a:avLst/>
                        </a:prstGeom>
                        <a:ln w="76200">
                          <a:solidFill>
                            <a:srgbClr val="FF533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95F24" id="Straight Connector 14"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5pt,15.85pt" to="842.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" strokecolor="#ff5337" strokeweight="6pt">
                <v:stroke joinstyle="miter"/>
                <w10:wrap anchorx="page"/>
              </v:line>
            </w:pict>
          </mc:Fallback>
        </mc:AlternateContent>
      </w:r>
    </w:p>
    <w:tbl>
      <w:tblPr>
        <w:tblStyle w:val="TableGrid"/>
        <w:tblpPr w:leftFromText="180" w:rightFromText="180" w:vertAnchor="text" w:horzAnchor="margin" w:tblpY="739"/>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09"/>
        <w:gridCol w:w="1522"/>
        <w:gridCol w:w="2124"/>
        <w:gridCol w:w="2696"/>
        <w:gridCol w:w="2410"/>
        <w:gridCol w:w="1208"/>
      </w:tblGrid>
      <w:tr w:rsidR="00A92A9B" w:rsidRPr="00272BFC" w14:paraId="66785C45" w14:textId="77777777" w:rsidTr="20FBABC7">
        <w:tc>
          <w:tcPr>
            <w:tcW w:w="5000" w:type="pct"/>
            <w:gridSpan w:val="6"/>
            <w:shd w:val="clear" w:color="auto" w:fill="FF5237"/>
          </w:tcPr>
          <w:p w14:paraId="6B563D3E" w14:textId="77777777" w:rsidR="00A92A9B" w:rsidRPr="00272BFC" w:rsidRDefault="00A92A9B" w:rsidP="007C2E11">
            <w:pPr>
              <w:pStyle w:val="NormalWeb"/>
              <w:jc w:val="center"/>
              <w:rPr>
                <w:rFonts w:ascii="Overpass" w:hAnsi="Overpass"/>
                <w:b/>
                <w:bCs/>
                <w:lang w:val="en-GB"/>
              </w:rPr>
            </w:pPr>
            <w:r w:rsidRPr="00272BFC">
              <w:rPr>
                <w:rFonts w:ascii="Overpass" w:hAnsi="Overpass"/>
                <w:b/>
                <w:bCs/>
                <w:color w:val="FFFFFF" w:themeColor="background1"/>
                <w:lang w:val="en-GB"/>
              </w:rPr>
              <w:t xml:space="preserve">GET STARTED   </w:t>
            </w:r>
          </w:p>
        </w:tc>
      </w:tr>
      <w:tr w:rsidR="00F22811" w:rsidRPr="00272BFC" w14:paraId="77AD0AF3" w14:textId="77777777" w:rsidTr="00F22811">
        <w:tc>
          <w:tcPr>
            <w:tcW w:w="1760" w:type="pct"/>
            <w:shd w:val="clear" w:color="auto" w:fill="F9E701"/>
          </w:tcPr>
          <w:p w14:paraId="3278C0DF" w14:textId="77777777" w:rsidR="00F22811" w:rsidRPr="00272BFC" w:rsidRDefault="00F22811" w:rsidP="007C2E11">
            <w:pPr>
              <w:pStyle w:val="NormalWeb"/>
              <w:jc w:val="center"/>
              <w:rPr>
                <w:rFonts w:ascii="Overpass" w:hAnsi="Overpass"/>
                <w:b/>
                <w:bCs/>
                <w:strike/>
                <w:sz w:val="22"/>
                <w:szCs w:val="22"/>
                <w:lang w:val="en-GB"/>
              </w:rPr>
            </w:pPr>
            <w:r w:rsidRPr="00272BFC">
              <w:rPr>
                <w:rFonts w:ascii="Overpass" w:hAnsi="Overpass"/>
                <w:b/>
                <w:bCs/>
                <w:sz w:val="22"/>
                <w:szCs w:val="22"/>
                <w:lang w:val="en-GB"/>
              </w:rPr>
              <w:t>ACTION</w:t>
            </w:r>
          </w:p>
        </w:tc>
        <w:tc>
          <w:tcPr>
            <w:tcW w:w="495" w:type="pct"/>
            <w:shd w:val="clear" w:color="auto" w:fill="F9E701"/>
          </w:tcPr>
          <w:p w14:paraId="5D8C03E0" w14:textId="77777777" w:rsidR="00F22811" w:rsidRPr="00272BFC" w:rsidRDefault="00F22811" w:rsidP="007C2E11">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91" w:type="pct"/>
            <w:shd w:val="clear" w:color="auto" w:fill="F9E701"/>
          </w:tcPr>
          <w:p w14:paraId="5F7D928C" w14:textId="77777777" w:rsidR="00F22811" w:rsidRPr="00272BFC" w:rsidRDefault="00F22811" w:rsidP="007C2E11">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877" w:type="pct"/>
            <w:shd w:val="clear" w:color="auto" w:fill="F9E701"/>
          </w:tcPr>
          <w:p w14:paraId="0FDC03A1" w14:textId="77777777" w:rsidR="00F22811" w:rsidRPr="00272BFC" w:rsidRDefault="00F22811" w:rsidP="007C2E11">
            <w:pPr>
              <w:pStyle w:val="NormalWeb"/>
              <w:jc w:val="center"/>
              <w:rPr>
                <w:rFonts w:ascii="Overpass" w:hAnsi="Overpass"/>
                <w:b/>
                <w:bCs/>
                <w:sz w:val="22"/>
                <w:szCs w:val="22"/>
              </w:rPr>
            </w:pPr>
            <w:r w:rsidRPr="00272BFC">
              <w:rPr>
                <w:rFonts w:ascii="Overpass" w:hAnsi="Overpass"/>
                <w:b/>
                <w:bCs/>
                <w:sz w:val="22"/>
                <w:szCs w:val="22"/>
                <w:lang w:val="en-GB"/>
              </w:rPr>
              <w:t>NOTES</w:t>
            </w:r>
          </w:p>
        </w:tc>
        <w:tc>
          <w:tcPr>
            <w:tcW w:w="784" w:type="pct"/>
            <w:shd w:val="clear" w:color="auto" w:fill="F9E701"/>
          </w:tcPr>
          <w:p w14:paraId="6F6BED75" w14:textId="5FD8CECE" w:rsidR="00F22811" w:rsidRPr="00272BFC" w:rsidRDefault="00F22811" w:rsidP="007C2E11">
            <w:pPr>
              <w:pStyle w:val="NormalWeb"/>
              <w:jc w:val="center"/>
              <w:rPr>
                <w:rFonts w:ascii="Overpass" w:hAnsi="Overpass"/>
                <w:b/>
                <w:bCs/>
                <w:sz w:val="22"/>
                <w:szCs w:val="22"/>
                <w:lang w:val="en-GB"/>
              </w:rPr>
            </w:pPr>
            <w:r>
              <w:rPr>
                <w:rFonts w:ascii="Overpass" w:hAnsi="Overpass"/>
                <w:b/>
                <w:bCs/>
                <w:sz w:val="22"/>
                <w:szCs w:val="22"/>
                <w:lang w:val="en-GB"/>
              </w:rPr>
              <w:t>IMPACT</w:t>
            </w:r>
          </w:p>
        </w:tc>
        <w:tc>
          <w:tcPr>
            <w:tcW w:w="393" w:type="pct"/>
            <w:shd w:val="clear" w:color="auto" w:fill="F9E701"/>
          </w:tcPr>
          <w:p w14:paraId="1A819139" w14:textId="77777777" w:rsidR="00F22811" w:rsidRPr="00272BFC" w:rsidRDefault="00F22811" w:rsidP="007C2E11">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F22811" w:rsidRPr="00272BFC" w14:paraId="0F8E86E1" w14:textId="77777777" w:rsidTr="00F22811">
        <w:tc>
          <w:tcPr>
            <w:tcW w:w="1760" w:type="pct"/>
          </w:tcPr>
          <w:p w14:paraId="448A04E9" w14:textId="77777777" w:rsidR="00F22811" w:rsidRPr="00272BFC" w:rsidRDefault="00F22811" w:rsidP="00BE44B5">
            <w:pPr>
              <w:spacing w:before="120" w:after="120"/>
              <w:rPr>
                <w:rFonts w:ascii="Overpass" w:hAnsi="Overpass"/>
                <w:color w:val="595959" w:themeColor="text1" w:themeTint="A6"/>
                <w:sz w:val="16"/>
                <w:szCs w:val="16"/>
                <w:lang w:val="en-GB"/>
              </w:rPr>
            </w:pPr>
            <w:r w:rsidRPr="00272BFC">
              <w:rPr>
                <w:rFonts w:ascii="Overpass" w:hAnsi="Overpass"/>
                <w:b/>
                <w:sz w:val="20"/>
                <w:szCs w:val="20"/>
                <w:lang w:val="en-GB"/>
              </w:rPr>
              <w:t xml:space="preserve">Sign up to the </w:t>
            </w:r>
            <w:hyperlink r:id="rId14" w:history="1">
              <w:r w:rsidRPr="00272BFC">
                <w:rPr>
                  <w:rStyle w:val="Hyperlink"/>
                  <w:rFonts w:ascii="Overpass" w:hAnsi="Overpass"/>
                  <w:b/>
                  <w:sz w:val="20"/>
                  <w:szCs w:val="20"/>
                  <w:lang w:val="en-GB"/>
                </w:rPr>
                <w:t>Let’s Go Zero</w:t>
              </w:r>
            </w:hyperlink>
            <w:r w:rsidRPr="00272BFC">
              <w:rPr>
                <w:rFonts w:ascii="Overpass" w:hAnsi="Overpass"/>
                <w:b/>
                <w:sz w:val="20"/>
                <w:szCs w:val="20"/>
                <w:lang w:val="en-GB"/>
              </w:rPr>
              <w:t xml:space="preserve"> campaig</w:t>
            </w:r>
            <w:r>
              <w:rPr>
                <w:rFonts w:ascii="Overpass" w:hAnsi="Overpass"/>
                <w:b/>
                <w:sz w:val="20"/>
                <w:szCs w:val="20"/>
                <w:lang w:val="en-GB"/>
              </w:rPr>
              <w:t>n</w:t>
            </w:r>
            <w:r>
              <w:rPr>
                <w:rFonts w:ascii="Overpass" w:hAnsi="Overpass"/>
                <w:b/>
                <w:sz w:val="20"/>
                <w:szCs w:val="20"/>
                <w:lang w:val="en-GB"/>
              </w:rPr>
              <w:br/>
            </w:r>
            <w:r w:rsidRPr="00272BFC">
              <w:rPr>
                <w:rFonts w:ascii="Overpass" w:hAnsi="Overpass"/>
                <w:color w:val="595959" w:themeColor="text1" w:themeTint="A6"/>
                <w:sz w:val="16"/>
                <w:szCs w:val="16"/>
                <w:lang w:val="en-GB"/>
              </w:rPr>
              <w:t xml:space="preserve">By joining this campaign, your school confirms that it is </w:t>
            </w:r>
            <w:proofErr w:type="gramStart"/>
            <w:r w:rsidRPr="00272BFC">
              <w:rPr>
                <w:rFonts w:ascii="Overpass" w:hAnsi="Overpass"/>
                <w:color w:val="595959" w:themeColor="text1" w:themeTint="A6"/>
                <w:sz w:val="16"/>
                <w:szCs w:val="16"/>
                <w:lang w:val="en-GB"/>
              </w:rPr>
              <w:t>taking action</w:t>
            </w:r>
            <w:proofErr w:type="gramEnd"/>
            <w:r w:rsidRPr="00272BFC">
              <w:rPr>
                <w:rFonts w:ascii="Overpass" w:hAnsi="Overpass"/>
                <w:color w:val="595959" w:themeColor="text1" w:themeTint="A6"/>
                <w:sz w:val="16"/>
                <w:szCs w:val="16"/>
                <w:lang w:val="en-GB"/>
              </w:rPr>
              <w:t xml:space="preserve"> now to reduce its own carbon impact, and that it demands the UK Government help all schools reach this goal by the end of the decade.</w:t>
            </w:r>
          </w:p>
        </w:tc>
        <w:tc>
          <w:tcPr>
            <w:tcW w:w="495" w:type="pct"/>
            <w:vAlign w:val="center"/>
          </w:tcPr>
          <w:p w14:paraId="7DEB4990" w14:textId="77777777" w:rsidR="00F22811" w:rsidRPr="00272BFC" w:rsidRDefault="00F22811" w:rsidP="007C2E11">
            <w:pPr>
              <w:rPr>
                <w:rFonts w:ascii="Overpass" w:hAnsi="Overpass"/>
                <w:sz w:val="18"/>
                <w:szCs w:val="18"/>
                <w:lang w:val="en-GB"/>
              </w:rPr>
            </w:pPr>
            <w:r w:rsidRPr="00272BFC">
              <w:rPr>
                <w:rFonts w:ascii="Overpass" w:hAnsi="Overpass"/>
                <w:b/>
                <w:bCs/>
                <w:sz w:val="18"/>
                <w:szCs w:val="18"/>
                <w:lang w:val="en-GB"/>
              </w:rPr>
              <w:t xml:space="preserve">Start: </w:t>
            </w:r>
          </w:p>
          <w:p w14:paraId="4672213B" w14:textId="77777777" w:rsidR="00F22811" w:rsidRPr="00272BFC" w:rsidRDefault="00F22811" w:rsidP="007C2E11">
            <w:pPr>
              <w:rPr>
                <w:rFonts w:ascii="Overpass" w:hAnsi="Overpass"/>
                <w:sz w:val="18"/>
                <w:szCs w:val="18"/>
                <w:lang w:val="en-GB"/>
              </w:rPr>
            </w:pPr>
            <w:r w:rsidRPr="00272BFC">
              <w:rPr>
                <w:rFonts w:ascii="Overpass" w:hAnsi="Overpass"/>
                <w:b/>
                <w:bCs/>
                <w:sz w:val="18"/>
                <w:szCs w:val="18"/>
                <w:lang w:val="en-GB"/>
              </w:rPr>
              <w:t xml:space="preserve">Review: </w:t>
            </w:r>
          </w:p>
        </w:tc>
        <w:tc>
          <w:tcPr>
            <w:tcW w:w="691" w:type="pct"/>
            <w:vAlign w:val="center"/>
          </w:tcPr>
          <w:p w14:paraId="2371C175" w14:textId="356DB4C0" w:rsidR="00F22811" w:rsidRPr="004C63FB" w:rsidRDefault="00F22811" w:rsidP="007C2E11">
            <w:pPr>
              <w:pStyle w:val="NormalWeb"/>
              <w:rPr>
                <w:rFonts w:ascii="Overpass" w:hAnsi="Overpass"/>
                <w:b/>
                <w:bCs/>
                <w:sz w:val="20"/>
                <w:szCs w:val="20"/>
                <w:lang w:val="en-GB"/>
              </w:rPr>
            </w:pPr>
            <w:r>
              <w:rPr>
                <w:rFonts w:ascii="Overpass" w:hAnsi="Overpass"/>
                <w:b/>
                <w:bCs/>
                <w:sz w:val="20"/>
                <w:szCs w:val="20"/>
                <w:lang w:val="en-GB"/>
              </w:rPr>
              <w:t>JR/KB/LA/SC</w:t>
            </w:r>
          </w:p>
        </w:tc>
        <w:tc>
          <w:tcPr>
            <w:tcW w:w="877" w:type="pct"/>
          </w:tcPr>
          <w:p w14:paraId="11AC486D" w14:textId="5239C475" w:rsidR="00F22811" w:rsidRPr="00B575C0" w:rsidRDefault="00753651" w:rsidP="00111AEE">
            <w:pPr>
              <w:pStyle w:val="NormalWeb"/>
              <w:rPr>
                <w:rFonts w:asciiTheme="minorHAnsi" w:hAnsiTheme="minorHAnsi" w:cstheme="minorHAnsi"/>
                <w:sz w:val="20"/>
                <w:szCs w:val="20"/>
              </w:rPr>
            </w:pPr>
            <w:r w:rsidRPr="00B575C0">
              <w:rPr>
                <w:rFonts w:asciiTheme="minorHAnsi" w:hAnsiTheme="minorHAnsi" w:cstheme="minorHAnsi"/>
                <w:sz w:val="20"/>
                <w:szCs w:val="20"/>
              </w:rPr>
              <w:t>D</w:t>
            </w:r>
            <w:r w:rsidR="00A9655F" w:rsidRPr="00B575C0">
              <w:rPr>
                <w:rFonts w:asciiTheme="minorHAnsi" w:hAnsiTheme="minorHAnsi" w:cstheme="minorHAnsi"/>
                <w:sz w:val="20"/>
                <w:szCs w:val="20"/>
              </w:rPr>
              <w:t xml:space="preserve">edicated </w:t>
            </w:r>
            <w:r w:rsidRPr="00B575C0">
              <w:rPr>
                <w:rFonts w:asciiTheme="minorHAnsi" w:hAnsiTheme="minorHAnsi" w:cstheme="minorHAnsi"/>
                <w:sz w:val="20"/>
                <w:szCs w:val="20"/>
              </w:rPr>
              <w:t>Climate change &amp; sustainability pages on both school websites with actions plans shared with school community.</w:t>
            </w:r>
          </w:p>
        </w:tc>
        <w:tc>
          <w:tcPr>
            <w:tcW w:w="784" w:type="pct"/>
          </w:tcPr>
          <w:p w14:paraId="5E1763FE" w14:textId="6ACA1EB3" w:rsidR="00F22811" w:rsidRPr="00B575C0" w:rsidRDefault="00A826D8" w:rsidP="00111AEE">
            <w:pPr>
              <w:pStyle w:val="NormalWeb"/>
              <w:rPr>
                <w:rFonts w:asciiTheme="minorHAnsi" w:hAnsiTheme="minorHAnsi" w:cstheme="minorHAnsi"/>
                <w:sz w:val="20"/>
                <w:szCs w:val="20"/>
                <w:lang w:val="en-GB"/>
              </w:rPr>
            </w:pPr>
            <w:r w:rsidRPr="00A826D8">
              <w:rPr>
                <w:rFonts w:asciiTheme="minorHAnsi" w:hAnsiTheme="minorHAnsi" w:cstheme="minorHAnsi"/>
                <w:sz w:val="20"/>
                <w:szCs w:val="20"/>
                <w:lang w:val="en-GB"/>
              </w:rPr>
              <w:t>Builds a shared sense of purpose and pride across a small rural community, strengthening school–village identity.</w:t>
            </w:r>
          </w:p>
        </w:tc>
        <w:tc>
          <w:tcPr>
            <w:tcW w:w="393" w:type="pct"/>
            <w:vAlign w:val="center"/>
          </w:tcPr>
          <w:p w14:paraId="4263F3D8" w14:textId="4B0D555B" w:rsidR="00F22811" w:rsidRPr="00B575C0" w:rsidRDefault="00F22811" w:rsidP="007C2E11">
            <w:pPr>
              <w:pStyle w:val="NormalWeb"/>
              <w:rPr>
                <w:rFonts w:asciiTheme="minorHAnsi" w:hAnsiTheme="minorHAnsi" w:cstheme="minorHAnsi"/>
                <w:sz w:val="20"/>
                <w:szCs w:val="20"/>
                <w:lang w:val="en-GB"/>
              </w:rPr>
            </w:pPr>
            <w:r w:rsidRPr="00B575C0">
              <w:rPr>
                <w:rFonts w:asciiTheme="minorHAnsi" w:hAnsiTheme="minorHAnsi" w:cstheme="minorHAnsi"/>
                <w:sz w:val="20"/>
                <w:szCs w:val="20"/>
                <w:lang w:val="en-GB"/>
              </w:rPr>
              <w:t xml:space="preserve">Completed </w:t>
            </w:r>
          </w:p>
        </w:tc>
      </w:tr>
      <w:tr w:rsidR="00F22811" w:rsidRPr="00272BFC" w14:paraId="623126B0" w14:textId="77777777" w:rsidTr="00F22811">
        <w:tc>
          <w:tcPr>
            <w:tcW w:w="1760" w:type="pct"/>
          </w:tcPr>
          <w:p w14:paraId="69D91E4F" w14:textId="77777777" w:rsidR="00F22811" w:rsidRPr="00272BFC" w:rsidRDefault="00F22811" w:rsidP="007C2E11">
            <w:pPr>
              <w:spacing w:before="120" w:after="120"/>
              <w:rPr>
                <w:rFonts w:ascii="Overpass" w:hAnsi="Overpass"/>
                <w:b/>
                <w:bCs/>
                <w:color w:val="0563C1" w:themeColor="hyperlink"/>
                <w:sz w:val="20"/>
                <w:szCs w:val="20"/>
                <w:u w:val="single"/>
                <w:lang w:val="en-GB"/>
              </w:rPr>
            </w:pPr>
            <w:r w:rsidRPr="00272BFC">
              <w:rPr>
                <w:rFonts w:ascii="Overpass" w:hAnsi="Overpass"/>
                <w:b/>
                <w:bCs/>
                <w:noProof/>
                <w:color w:val="ED7D31" w:themeColor="accent2"/>
                <w:sz w:val="18"/>
                <w:szCs w:val="18"/>
              </w:rPr>
              <w:drawing>
                <wp:anchor distT="0" distB="0" distL="0" distR="0" simplePos="0" relativeHeight="251658248" behindDoc="0" locked="0" layoutInCell="1" allowOverlap="1" wp14:anchorId="27323988" wp14:editId="4CD5EC46">
                  <wp:simplePos x="0" y="0"/>
                  <wp:positionH relativeFrom="margin">
                    <wp:posOffset>743157</wp:posOffset>
                  </wp:positionH>
                  <wp:positionV relativeFrom="margin">
                    <wp:posOffset>230017</wp:posOffset>
                  </wp:positionV>
                  <wp:extent cx="208280" cy="208280"/>
                  <wp:effectExtent l="0" t="0" r="1270" b="1270"/>
                  <wp:wrapNone/>
                  <wp:docPr id="254733369" name="Graphic 6"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45166" name="Graphic 2132645166" descr="Star with solid fill"/>
                          <pic:cNvPicPr/>
                        </pic:nvPicPr>
                        <pic:blipFill>
                          <a:blip r:embed="rId15">
                            <a:extLst>
                              <a:ext uri="{96DAC541-7B7A-43D3-8B79-37D633B846F1}">
                                <asvg:svgBlip xmlns:asvg="http://schemas.microsoft.com/office/drawing/2016/SVG/main" r:embed="rId16"/>
                              </a:ext>
                            </a:extLst>
                          </a:blip>
                          <a:stretch>
                            <a:fillRect/>
                          </a:stretch>
                        </pic:blipFill>
                        <pic:spPr>
                          <a:xfrm flipH="1">
                            <a:off x="0" y="0"/>
                            <a:ext cx="208280" cy="208280"/>
                          </a:xfrm>
                          <a:prstGeom prst="rect">
                            <a:avLst/>
                          </a:prstGeom>
                        </pic:spPr>
                      </pic:pic>
                    </a:graphicData>
                  </a:graphic>
                  <wp14:sizeRelH relativeFrom="margin">
                    <wp14:pctWidth>0</wp14:pctWidth>
                  </wp14:sizeRelH>
                  <wp14:sizeRelV relativeFrom="margin">
                    <wp14:pctHeight>0</wp14:pctHeight>
                  </wp14:sizeRelV>
                </wp:anchor>
              </w:drawing>
            </w:r>
            <w:r w:rsidRPr="00272BFC">
              <w:rPr>
                <w:rFonts w:ascii="Overpass" w:hAnsi="Overpass"/>
                <w:b/>
                <w:bCs/>
                <w:sz w:val="20"/>
                <w:szCs w:val="20"/>
                <w:lang w:val="en-GB"/>
              </w:rPr>
              <w:t xml:space="preserve">Calculate your school’s carbon footprint using </w:t>
            </w:r>
            <w:hyperlink r:id="rId17" w:history="1">
              <w:r w:rsidRPr="00272BFC">
                <w:rPr>
                  <w:rStyle w:val="Hyperlink"/>
                  <w:rFonts w:ascii="Overpass" w:hAnsi="Overpass"/>
                  <w:b/>
                  <w:bCs/>
                  <w:sz w:val="20"/>
                  <w:szCs w:val="20"/>
                  <w:lang w:val="en-GB"/>
                </w:rPr>
                <w:t>Count Your Carbon</w:t>
              </w:r>
            </w:hyperlink>
            <w:r w:rsidRPr="00272BFC">
              <w:rPr>
                <w:lang w:val="en-GB"/>
              </w:rPr>
              <w:t xml:space="preserve"> </w:t>
            </w:r>
          </w:p>
          <w:p w14:paraId="496C9BDC" w14:textId="77777777" w:rsidR="00F22811" w:rsidRPr="00272BFC" w:rsidRDefault="00F22811" w:rsidP="007C2E11">
            <w:pPr>
              <w:pStyle w:val="ListParagraph"/>
              <w:spacing w:before="120" w:after="120"/>
              <w:ind w:left="0"/>
              <w:rPr>
                <w:rFonts w:ascii="Overpass" w:hAnsi="Overpass"/>
                <w:b/>
                <w:bCs/>
                <w:color w:val="0563C1" w:themeColor="hyperlink"/>
                <w:sz w:val="20"/>
                <w:szCs w:val="20"/>
                <w:u w:val="single"/>
                <w:lang w:val="en-GB"/>
              </w:rPr>
            </w:pPr>
            <w:r w:rsidRPr="00272BFC">
              <w:rPr>
                <w:rFonts w:ascii="Overpass" w:hAnsi="Overpass"/>
                <w:color w:val="595959" w:themeColor="text1" w:themeTint="A6"/>
                <w:sz w:val="16"/>
                <w:szCs w:val="16"/>
                <w:lang w:val="en-GB"/>
              </w:rPr>
              <w:t>This free digital tool allows you to calculate the carbon footprint for your educational setting.</w:t>
            </w:r>
          </w:p>
        </w:tc>
        <w:tc>
          <w:tcPr>
            <w:tcW w:w="495" w:type="pct"/>
            <w:vAlign w:val="center"/>
          </w:tcPr>
          <w:p w14:paraId="66A4149F" w14:textId="77777777" w:rsidR="00F22811" w:rsidRPr="00272BFC" w:rsidRDefault="00F22811" w:rsidP="007C2E11">
            <w:pPr>
              <w:rPr>
                <w:rFonts w:ascii="Overpass" w:hAnsi="Overpass"/>
                <w:sz w:val="18"/>
                <w:szCs w:val="18"/>
                <w:lang w:val="en-GB"/>
              </w:rPr>
            </w:pPr>
            <w:r w:rsidRPr="00272BFC">
              <w:rPr>
                <w:rFonts w:ascii="Overpass" w:hAnsi="Overpass"/>
                <w:b/>
                <w:bCs/>
                <w:sz w:val="18"/>
                <w:szCs w:val="18"/>
                <w:lang w:val="en-GB"/>
              </w:rPr>
              <w:t xml:space="preserve">Start: </w:t>
            </w:r>
          </w:p>
          <w:p w14:paraId="3FB7FF76" w14:textId="77777777" w:rsidR="00F22811" w:rsidRPr="00272BFC" w:rsidRDefault="00F22811" w:rsidP="007C2E11">
            <w:pPr>
              <w:rPr>
                <w:rFonts w:ascii="Overpass" w:hAnsi="Overpass"/>
                <w:sz w:val="18"/>
                <w:szCs w:val="18"/>
                <w:lang w:val="en-GB"/>
              </w:rPr>
            </w:pPr>
            <w:r w:rsidRPr="00272BFC">
              <w:rPr>
                <w:rFonts w:ascii="Overpass" w:hAnsi="Overpass"/>
                <w:b/>
                <w:bCs/>
                <w:sz w:val="18"/>
                <w:szCs w:val="18"/>
                <w:lang w:val="en-GB"/>
              </w:rPr>
              <w:t xml:space="preserve">Review: </w:t>
            </w:r>
          </w:p>
        </w:tc>
        <w:tc>
          <w:tcPr>
            <w:tcW w:w="691" w:type="pct"/>
            <w:vAlign w:val="center"/>
          </w:tcPr>
          <w:p w14:paraId="10D03AB2" w14:textId="70FED090" w:rsidR="00F22811" w:rsidRPr="004C63FB" w:rsidRDefault="00F22811" w:rsidP="007C2E11">
            <w:pPr>
              <w:pStyle w:val="NormalWeb"/>
              <w:rPr>
                <w:rFonts w:ascii="Overpass" w:hAnsi="Overpass"/>
                <w:b/>
                <w:bCs/>
                <w:sz w:val="20"/>
                <w:szCs w:val="20"/>
                <w:lang w:val="en-GB"/>
              </w:rPr>
            </w:pPr>
            <w:r>
              <w:rPr>
                <w:rFonts w:ascii="Overpass" w:hAnsi="Overpass"/>
                <w:b/>
                <w:bCs/>
                <w:sz w:val="20"/>
                <w:szCs w:val="20"/>
                <w:lang w:val="en-GB"/>
              </w:rPr>
              <w:t>JR/KB/LA/SC</w:t>
            </w:r>
          </w:p>
        </w:tc>
        <w:tc>
          <w:tcPr>
            <w:tcW w:w="877" w:type="pct"/>
          </w:tcPr>
          <w:p w14:paraId="46C779F6" w14:textId="77777777" w:rsidR="00F22811" w:rsidRPr="00B575C0" w:rsidRDefault="00753651" w:rsidP="00111AEE">
            <w:pPr>
              <w:pStyle w:val="NormalWeb"/>
              <w:rPr>
                <w:rFonts w:asciiTheme="minorHAnsi" w:hAnsiTheme="minorHAnsi" w:cstheme="minorHAnsi"/>
                <w:sz w:val="20"/>
                <w:szCs w:val="20"/>
              </w:rPr>
            </w:pPr>
            <w:r w:rsidRPr="00B575C0">
              <w:rPr>
                <w:rFonts w:asciiTheme="minorHAnsi" w:hAnsiTheme="minorHAnsi" w:cstheme="minorHAnsi"/>
                <w:sz w:val="20"/>
                <w:szCs w:val="20"/>
              </w:rPr>
              <w:t xml:space="preserve">Carbon </w:t>
            </w:r>
            <w:r w:rsidR="00B575C0" w:rsidRPr="00B575C0">
              <w:rPr>
                <w:rFonts w:asciiTheme="minorHAnsi" w:hAnsiTheme="minorHAnsi" w:cstheme="minorHAnsi"/>
                <w:sz w:val="20"/>
                <w:szCs w:val="20"/>
              </w:rPr>
              <w:t>count has been completed for both schools</w:t>
            </w:r>
          </w:p>
          <w:p w14:paraId="6D9EB532" w14:textId="1721879C" w:rsidR="00B575C0" w:rsidRPr="00B575C0" w:rsidRDefault="00467331" w:rsidP="00B575C0">
            <w:pPr>
              <w:rPr>
                <w:rFonts w:cstheme="minorHAnsi"/>
                <w:color w:val="000000" w:themeColor="text1"/>
                <w:sz w:val="20"/>
                <w:szCs w:val="20"/>
                <w:lang w:val="fr-FR"/>
              </w:rPr>
            </w:pPr>
            <w:r>
              <w:rPr>
                <w:rFonts w:cstheme="minorHAnsi"/>
                <w:b/>
                <w:bCs/>
                <w:color w:val="000000" w:themeColor="text1"/>
                <w:sz w:val="20"/>
                <w:szCs w:val="20"/>
                <w:lang w:val="fr-FR"/>
              </w:rPr>
              <w:t>L</w:t>
            </w:r>
            <w:proofErr w:type="gramStart"/>
            <w:r>
              <w:rPr>
                <w:rFonts w:cstheme="minorHAnsi"/>
                <w:b/>
                <w:bCs/>
                <w:color w:val="000000" w:themeColor="text1"/>
                <w:sz w:val="20"/>
                <w:szCs w:val="20"/>
                <w:lang w:val="fr-FR"/>
              </w:rPr>
              <w:t> :</w:t>
            </w:r>
            <w:r w:rsidR="00B575C0" w:rsidRPr="00B575C0">
              <w:rPr>
                <w:rFonts w:cstheme="minorHAnsi"/>
                <w:b/>
                <w:bCs/>
                <w:color w:val="000000" w:themeColor="text1"/>
                <w:sz w:val="20"/>
                <w:szCs w:val="20"/>
                <w:lang w:val="fr-FR"/>
              </w:rPr>
              <w:t>Carbon</w:t>
            </w:r>
            <w:proofErr w:type="gramEnd"/>
            <w:r w:rsidR="00B575C0" w:rsidRPr="00B575C0">
              <w:rPr>
                <w:rFonts w:cstheme="minorHAnsi"/>
                <w:b/>
                <w:bCs/>
                <w:color w:val="000000" w:themeColor="text1"/>
                <w:sz w:val="20"/>
                <w:szCs w:val="20"/>
                <w:lang w:val="fr-FR"/>
              </w:rPr>
              <w:t xml:space="preserve"> </w:t>
            </w:r>
            <w:proofErr w:type="spellStart"/>
            <w:proofErr w:type="gramStart"/>
            <w:r w:rsidR="00B575C0" w:rsidRPr="00B575C0">
              <w:rPr>
                <w:rFonts w:cstheme="minorHAnsi"/>
                <w:b/>
                <w:bCs/>
                <w:color w:val="000000" w:themeColor="text1"/>
                <w:sz w:val="20"/>
                <w:szCs w:val="20"/>
                <w:lang w:val="fr-FR"/>
              </w:rPr>
              <w:t>baseline</w:t>
            </w:r>
            <w:proofErr w:type="spellEnd"/>
            <w:r w:rsidR="00B575C0" w:rsidRPr="00B575C0">
              <w:rPr>
                <w:rFonts w:cstheme="minorHAnsi"/>
                <w:b/>
                <w:bCs/>
                <w:color w:val="000000" w:themeColor="text1"/>
                <w:sz w:val="20"/>
                <w:szCs w:val="20"/>
                <w:lang w:val="fr-FR"/>
              </w:rPr>
              <w:t>:</w:t>
            </w:r>
            <w:proofErr w:type="gramEnd"/>
            <w:r w:rsidR="00B575C0" w:rsidRPr="00B575C0">
              <w:rPr>
                <w:rFonts w:cstheme="minorHAnsi"/>
                <w:color w:val="000000" w:themeColor="text1"/>
                <w:sz w:val="20"/>
                <w:szCs w:val="20"/>
                <w:lang w:val="fr-FR"/>
              </w:rPr>
              <w:t xml:space="preserve"> 181.84</w:t>
            </w:r>
            <w:r>
              <w:rPr>
                <w:rFonts w:cstheme="minorHAnsi"/>
                <w:color w:val="000000" w:themeColor="text1"/>
                <w:sz w:val="20"/>
                <w:szCs w:val="20"/>
                <w:lang w:val="fr-FR"/>
              </w:rPr>
              <w:t>T</w:t>
            </w:r>
            <w:r w:rsidR="00B575C0" w:rsidRPr="00B575C0">
              <w:rPr>
                <w:rFonts w:cstheme="minorHAnsi"/>
                <w:color w:val="000000" w:themeColor="text1"/>
                <w:sz w:val="20"/>
                <w:szCs w:val="20"/>
                <w:lang w:val="fr-FR"/>
              </w:rPr>
              <w:t xml:space="preserve">      </w:t>
            </w:r>
          </w:p>
          <w:p w14:paraId="5F5D9762" w14:textId="7D85F554" w:rsidR="00B575C0" w:rsidRPr="00B575C0" w:rsidRDefault="00467331" w:rsidP="00111AEE">
            <w:pPr>
              <w:pStyle w:val="NormalWeb"/>
              <w:rPr>
                <w:rFonts w:asciiTheme="minorHAnsi" w:hAnsiTheme="minorHAnsi" w:cstheme="minorHAnsi"/>
                <w:sz w:val="20"/>
                <w:szCs w:val="20"/>
              </w:rPr>
            </w:pPr>
            <w:r>
              <w:rPr>
                <w:rFonts w:asciiTheme="minorHAnsi" w:hAnsiTheme="minorHAnsi" w:cstheme="minorHAnsi"/>
                <w:b/>
                <w:bCs/>
                <w:color w:val="000000" w:themeColor="text1"/>
                <w:sz w:val="20"/>
                <w:szCs w:val="20"/>
                <w:lang w:val="fr-FR"/>
              </w:rPr>
              <w:t>B</w:t>
            </w:r>
            <w:proofErr w:type="gramStart"/>
            <w:r>
              <w:rPr>
                <w:rFonts w:asciiTheme="minorHAnsi" w:hAnsiTheme="minorHAnsi" w:cstheme="minorHAnsi"/>
                <w:b/>
                <w:bCs/>
                <w:color w:val="000000" w:themeColor="text1"/>
                <w:sz w:val="20"/>
                <w:szCs w:val="20"/>
                <w:lang w:val="fr-FR"/>
              </w:rPr>
              <w:t> :</w:t>
            </w:r>
            <w:r w:rsidRPr="00B575C0">
              <w:rPr>
                <w:rFonts w:asciiTheme="minorHAnsi" w:hAnsiTheme="minorHAnsi" w:cstheme="minorHAnsi"/>
                <w:b/>
                <w:bCs/>
                <w:color w:val="000000" w:themeColor="text1"/>
                <w:sz w:val="20"/>
                <w:szCs w:val="20"/>
                <w:lang w:val="fr-FR"/>
              </w:rPr>
              <w:t>Carbon</w:t>
            </w:r>
            <w:proofErr w:type="gramEnd"/>
            <w:r w:rsidRPr="00B575C0">
              <w:rPr>
                <w:rFonts w:asciiTheme="minorHAnsi" w:hAnsiTheme="minorHAnsi" w:cstheme="minorHAnsi"/>
                <w:b/>
                <w:bCs/>
                <w:color w:val="000000" w:themeColor="text1"/>
                <w:sz w:val="20"/>
                <w:szCs w:val="20"/>
                <w:lang w:val="fr-FR"/>
              </w:rPr>
              <w:t xml:space="preserve"> </w:t>
            </w:r>
            <w:proofErr w:type="gramStart"/>
            <w:r w:rsidRPr="00B575C0">
              <w:rPr>
                <w:rFonts w:asciiTheme="minorHAnsi" w:hAnsiTheme="minorHAnsi" w:cstheme="minorHAnsi"/>
                <w:b/>
                <w:bCs/>
                <w:color w:val="000000" w:themeColor="text1"/>
                <w:sz w:val="20"/>
                <w:szCs w:val="20"/>
                <w:lang w:val="fr-FR"/>
              </w:rPr>
              <w:t>baseline:</w:t>
            </w:r>
            <w:proofErr w:type="gramEnd"/>
            <w:r>
              <w:rPr>
                <w:rFonts w:asciiTheme="minorHAnsi" w:hAnsiTheme="minorHAnsi" w:cstheme="minorHAnsi"/>
                <w:b/>
                <w:bCs/>
                <w:color w:val="000000" w:themeColor="text1"/>
                <w:sz w:val="20"/>
                <w:szCs w:val="20"/>
                <w:lang w:val="fr-FR"/>
              </w:rPr>
              <w:t>60.5t</w:t>
            </w:r>
          </w:p>
        </w:tc>
        <w:tc>
          <w:tcPr>
            <w:tcW w:w="784" w:type="pct"/>
          </w:tcPr>
          <w:p w14:paraId="1F687690" w14:textId="31BC4A1B" w:rsidR="00F22811" w:rsidRPr="00B575C0" w:rsidRDefault="007563E3" w:rsidP="00111AEE">
            <w:pPr>
              <w:pStyle w:val="NormalWeb"/>
              <w:rPr>
                <w:rFonts w:asciiTheme="minorHAnsi" w:hAnsiTheme="minorHAnsi" w:cstheme="minorHAnsi"/>
                <w:sz w:val="20"/>
                <w:szCs w:val="20"/>
                <w:lang w:val="en-GB"/>
              </w:rPr>
            </w:pPr>
            <w:r w:rsidRPr="007563E3">
              <w:rPr>
                <w:rFonts w:asciiTheme="minorHAnsi" w:hAnsiTheme="minorHAnsi" w:cstheme="minorHAnsi"/>
                <w:sz w:val="20"/>
                <w:szCs w:val="20"/>
                <w:lang w:val="en-GB"/>
              </w:rPr>
              <w:t>Helps pupils and staff clearly understand the school’s real impact, making sustainability more tangible and locally relevant.</w:t>
            </w:r>
          </w:p>
        </w:tc>
        <w:tc>
          <w:tcPr>
            <w:tcW w:w="393" w:type="pct"/>
            <w:vAlign w:val="center"/>
          </w:tcPr>
          <w:p w14:paraId="05993920" w14:textId="4C77387F" w:rsidR="00F22811" w:rsidRPr="00B575C0" w:rsidRDefault="00F22811" w:rsidP="007C2E11">
            <w:pPr>
              <w:pStyle w:val="NormalWeb"/>
              <w:rPr>
                <w:rFonts w:asciiTheme="minorHAnsi" w:hAnsiTheme="minorHAnsi" w:cstheme="minorHAnsi"/>
                <w:sz w:val="20"/>
                <w:szCs w:val="20"/>
                <w:lang w:val="en-GB"/>
              </w:rPr>
            </w:pPr>
            <w:r w:rsidRPr="00B575C0">
              <w:rPr>
                <w:rFonts w:asciiTheme="minorHAnsi" w:hAnsiTheme="minorHAnsi" w:cstheme="minorHAnsi"/>
                <w:sz w:val="20"/>
                <w:szCs w:val="20"/>
                <w:lang w:val="en-GB"/>
              </w:rPr>
              <w:t xml:space="preserve"> Completed </w:t>
            </w:r>
          </w:p>
        </w:tc>
      </w:tr>
      <w:tr w:rsidR="00F22811" w:rsidRPr="00272BFC" w14:paraId="521A702C" w14:textId="77777777" w:rsidTr="00F22811">
        <w:tc>
          <w:tcPr>
            <w:tcW w:w="1760" w:type="pct"/>
          </w:tcPr>
          <w:p w14:paraId="12A61245" w14:textId="77777777" w:rsidR="00F22811" w:rsidRPr="00272BFC" w:rsidRDefault="00F22811" w:rsidP="00BE44B5">
            <w:pPr>
              <w:spacing w:before="120" w:after="120"/>
              <w:rPr>
                <w:rFonts w:ascii="Overpass" w:hAnsi="Overpass"/>
                <w:sz w:val="20"/>
                <w:szCs w:val="20"/>
                <w:lang w:val="en-GB"/>
              </w:rPr>
            </w:pPr>
            <w:r w:rsidRPr="00272BFC">
              <w:rPr>
                <w:rFonts w:ascii="Overpass" w:hAnsi="Overpass"/>
                <w:b/>
                <w:bCs/>
                <w:sz w:val="20"/>
                <w:szCs w:val="20"/>
                <w:lang w:val="en-GB"/>
              </w:rPr>
              <w:t xml:space="preserve">Sign up to the Sustainability </w:t>
            </w:r>
            <w:r>
              <w:rPr>
                <w:rFonts w:ascii="Overpass" w:hAnsi="Overpass"/>
                <w:b/>
                <w:bCs/>
                <w:sz w:val="20"/>
                <w:szCs w:val="20"/>
                <w:lang w:val="en-GB"/>
              </w:rPr>
              <w:t>Support</w:t>
            </w:r>
            <w:r w:rsidRPr="00272BFC">
              <w:rPr>
                <w:rFonts w:ascii="Overpass" w:hAnsi="Overpass"/>
                <w:b/>
                <w:bCs/>
                <w:sz w:val="20"/>
                <w:szCs w:val="20"/>
                <w:lang w:val="en-GB"/>
              </w:rPr>
              <w:t xml:space="preserve"> for Education</w:t>
            </w:r>
            <w:r>
              <w:rPr>
                <w:rFonts w:ascii="Overpass" w:hAnsi="Overpass"/>
                <w:b/>
                <w:bCs/>
                <w:sz w:val="20"/>
                <w:szCs w:val="20"/>
                <w:lang w:val="en-GB"/>
              </w:rPr>
              <w:br/>
            </w:r>
            <w:r w:rsidRPr="00272BFC">
              <w:rPr>
                <w:rFonts w:ascii="Overpass" w:hAnsi="Overpass"/>
                <w:color w:val="7F7F7F" w:themeColor="text1" w:themeTint="80"/>
                <w:sz w:val="16"/>
                <w:szCs w:val="16"/>
                <w:lang w:val="en-GB"/>
              </w:rPr>
              <w:t>A DfE-funded project that enables education settings to start or progress on their sustainability journey. This includes all types of settings from Early Years to Higher Education, offering suggested actions paired with quality-assured resources. You can filter these to show suggestions relevant to your setting based on your teaching age, priorities, how far you’ve progressed already, estate, and more.</w:t>
            </w:r>
          </w:p>
        </w:tc>
        <w:tc>
          <w:tcPr>
            <w:tcW w:w="495" w:type="pct"/>
            <w:vAlign w:val="center"/>
          </w:tcPr>
          <w:p w14:paraId="08179CDD" w14:textId="77777777" w:rsidR="00F22811" w:rsidRPr="00272BFC" w:rsidRDefault="00F22811" w:rsidP="007C2E11">
            <w:pPr>
              <w:rPr>
                <w:rFonts w:ascii="Overpass" w:hAnsi="Overpass"/>
                <w:sz w:val="18"/>
                <w:szCs w:val="18"/>
                <w:lang w:val="en-GB"/>
              </w:rPr>
            </w:pPr>
            <w:r w:rsidRPr="00272BFC">
              <w:rPr>
                <w:rFonts w:ascii="Overpass" w:hAnsi="Overpass"/>
                <w:b/>
                <w:bCs/>
                <w:sz w:val="18"/>
                <w:szCs w:val="18"/>
                <w:lang w:val="en-GB"/>
              </w:rPr>
              <w:t xml:space="preserve">Start: </w:t>
            </w:r>
          </w:p>
          <w:p w14:paraId="0CE97BD1" w14:textId="77777777" w:rsidR="00F22811" w:rsidRPr="00272BFC" w:rsidRDefault="00F22811" w:rsidP="007C2E11">
            <w:pPr>
              <w:rPr>
                <w:rFonts w:ascii="Overpass" w:hAnsi="Overpass"/>
                <w:b/>
                <w:bCs/>
                <w:sz w:val="18"/>
                <w:szCs w:val="18"/>
                <w:lang w:val="en-GB"/>
              </w:rPr>
            </w:pPr>
            <w:r w:rsidRPr="00272BFC">
              <w:rPr>
                <w:rFonts w:ascii="Overpass" w:hAnsi="Overpass"/>
                <w:b/>
                <w:bCs/>
                <w:sz w:val="18"/>
                <w:szCs w:val="18"/>
                <w:lang w:val="en-GB"/>
              </w:rPr>
              <w:t>Review:</w:t>
            </w:r>
          </w:p>
        </w:tc>
        <w:tc>
          <w:tcPr>
            <w:tcW w:w="691" w:type="pct"/>
            <w:vAlign w:val="center"/>
          </w:tcPr>
          <w:p w14:paraId="743FB6DF" w14:textId="7A94074A" w:rsidR="00F22811" w:rsidRPr="004C63FB" w:rsidRDefault="00F22811" w:rsidP="007C2E11">
            <w:pPr>
              <w:pStyle w:val="NormalWeb"/>
              <w:rPr>
                <w:rFonts w:ascii="Overpass" w:hAnsi="Overpass"/>
                <w:b/>
                <w:bCs/>
                <w:sz w:val="20"/>
                <w:szCs w:val="20"/>
                <w:lang w:val="en-GB"/>
              </w:rPr>
            </w:pPr>
            <w:r>
              <w:rPr>
                <w:rFonts w:ascii="Overpass" w:hAnsi="Overpass"/>
                <w:b/>
                <w:bCs/>
                <w:sz w:val="20"/>
                <w:szCs w:val="20"/>
                <w:lang w:val="en-GB"/>
              </w:rPr>
              <w:t>JR/KB/LA/SC</w:t>
            </w:r>
          </w:p>
        </w:tc>
        <w:tc>
          <w:tcPr>
            <w:tcW w:w="877" w:type="pct"/>
          </w:tcPr>
          <w:p w14:paraId="1E5BAD68" w14:textId="77777777" w:rsidR="00F22811" w:rsidRPr="00B575C0" w:rsidRDefault="00F22811" w:rsidP="00B84718">
            <w:pPr>
              <w:pStyle w:val="NormalWeb"/>
              <w:rPr>
                <w:rFonts w:asciiTheme="minorHAnsi" w:hAnsiTheme="minorHAnsi" w:cstheme="minorHAnsi"/>
                <w:sz w:val="20"/>
                <w:szCs w:val="20"/>
              </w:rPr>
            </w:pPr>
          </w:p>
        </w:tc>
        <w:tc>
          <w:tcPr>
            <w:tcW w:w="784" w:type="pct"/>
          </w:tcPr>
          <w:p w14:paraId="4B5780D2" w14:textId="2C38209E" w:rsidR="00F22811" w:rsidRPr="00B575C0" w:rsidRDefault="00026CB1" w:rsidP="00111AEE">
            <w:pPr>
              <w:pStyle w:val="NormalWeb"/>
              <w:rPr>
                <w:rFonts w:asciiTheme="minorHAnsi" w:hAnsiTheme="minorHAnsi" w:cstheme="minorHAnsi"/>
                <w:sz w:val="20"/>
                <w:szCs w:val="20"/>
                <w:lang w:val="en-GB"/>
              </w:rPr>
            </w:pPr>
            <w:r w:rsidRPr="00026CB1">
              <w:rPr>
                <w:rFonts w:asciiTheme="minorHAnsi" w:hAnsiTheme="minorHAnsi" w:cstheme="minorHAnsi"/>
                <w:sz w:val="20"/>
                <w:szCs w:val="20"/>
                <w:lang w:val="en-GB"/>
              </w:rPr>
              <w:t>Provides structured guidance, saving leadership time in a small staff team.</w:t>
            </w:r>
          </w:p>
        </w:tc>
        <w:tc>
          <w:tcPr>
            <w:tcW w:w="393" w:type="pct"/>
            <w:vAlign w:val="center"/>
          </w:tcPr>
          <w:p w14:paraId="76F5E335" w14:textId="760EAF30" w:rsidR="00F22811" w:rsidRPr="00B575C0" w:rsidRDefault="00F22811" w:rsidP="20FBABC7">
            <w:pPr>
              <w:pStyle w:val="NormalWeb"/>
              <w:rPr>
                <w:rFonts w:asciiTheme="minorHAnsi" w:hAnsiTheme="minorHAnsi" w:cstheme="minorHAnsi"/>
                <w:sz w:val="20"/>
                <w:szCs w:val="20"/>
              </w:rPr>
            </w:pPr>
            <w:r w:rsidRPr="00B575C0">
              <w:rPr>
                <w:rFonts w:asciiTheme="minorHAnsi" w:hAnsiTheme="minorHAnsi" w:cstheme="minorHAnsi"/>
                <w:sz w:val="20"/>
                <w:szCs w:val="20"/>
              </w:rPr>
              <w:t xml:space="preserve">Completed </w:t>
            </w:r>
          </w:p>
        </w:tc>
      </w:tr>
    </w:tbl>
    <w:p w14:paraId="5B4E3501" w14:textId="77777777" w:rsidR="00787BBB" w:rsidRDefault="00787BBB" w:rsidP="00A92A9B">
      <w:pPr>
        <w:rPr>
          <w:rFonts w:ascii="Overpass Heavy" w:hAnsi="Overpass Heavy"/>
          <w:sz w:val="40"/>
          <w:szCs w:val="40"/>
        </w:rPr>
      </w:pPr>
    </w:p>
    <w:p w14:paraId="62544C37" w14:textId="77777777" w:rsidR="00787BBB" w:rsidRPr="00D92DE6" w:rsidRDefault="00787BBB" w:rsidP="00F41912">
      <w:pPr>
        <w:rPr>
          <w:rFonts w:ascii="Overpass" w:hAnsi="Overpass"/>
          <w:u w:val="single"/>
        </w:rPr>
      </w:pPr>
      <w:r>
        <w:rPr>
          <w:rFonts w:ascii="Overpass Heavy" w:hAnsi="Overpass Heavy"/>
          <w:sz w:val="40"/>
          <w:szCs w:val="40"/>
        </w:rPr>
        <w:br w:type="page"/>
      </w:r>
      <w:r>
        <w:rPr>
          <w:rStyle w:val="Strong"/>
          <w:rFonts w:ascii="Overpass" w:hAnsi="Overpass"/>
          <w:sz w:val="36"/>
          <w:szCs w:val="36"/>
        </w:rPr>
        <w:lastRenderedPageBreak/>
        <w:t>1</w:t>
      </w:r>
      <w:r w:rsidRPr="00272BFC">
        <w:rPr>
          <w:rStyle w:val="Strong"/>
          <w:rFonts w:ascii="Overpass" w:hAnsi="Overpass"/>
          <w:sz w:val="36"/>
          <w:szCs w:val="36"/>
        </w:rPr>
        <w:t xml:space="preserve">. </w:t>
      </w:r>
      <w:r>
        <w:rPr>
          <w:rStyle w:val="Strong"/>
          <w:rFonts w:ascii="Overpass" w:hAnsi="Overpass"/>
          <w:sz w:val="36"/>
          <w:szCs w:val="36"/>
        </w:rPr>
        <w:t>Decarbonisation and Energy Efficiency</w:t>
      </w:r>
      <w:r w:rsidRPr="00272BFC">
        <w:br/>
      </w:r>
      <w:r>
        <w:rPr>
          <w:rFonts w:ascii="Overpass" w:hAnsi="Overpass"/>
          <w:b/>
          <w:bCs/>
        </w:rPr>
        <w:t>Calculating and taking actions to reduce carbon emissions and becoming more energy efficie</w:t>
      </w:r>
      <w:r w:rsidR="000C0F5B">
        <w:rPr>
          <w:rFonts w:ascii="Overpass" w:hAnsi="Overpass"/>
          <w:b/>
          <w:bCs/>
        </w:rPr>
        <w:t>nt:</w:t>
      </w:r>
    </w:p>
    <w:tbl>
      <w:tblPr>
        <w:tblStyle w:val="TableGrid"/>
        <w:tblpPr w:leftFromText="180" w:rightFromText="180" w:vertAnchor="text" w:horzAnchor="margin" w:tblpY="507"/>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16"/>
        <w:gridCol w:w="1463"/>
        <w:gridCol w:w="2011"/>
        <w:gridCol w:w="2826"/>
        <w:gridCol w:w="2543"/>
        <w:gridCol w:w="1110"/>
      </w:tblGrid>
      <w:tr w:rsidR="00A92A9B" w:rsidRPr="00272BFC" w14:paraId="3A59F0A1" w14:textId="77777777" w:rsidTr="344EED97">
        <w:tc>
          <w:tcPr>
            <w:tcW w:w="5000" w:type="pct"/>
            <w:gridSpan w:val="6"/>
            <w:tcBorders>
              <w:bottom w:val="single" w:sz="12" w:space="0" w:color="000000" w:themeColor="text1"/>
            </w:tcBorders>
            <w:shd w:val="clear" w:color="auto" w:fill="FF5237"/>
            <w:vAlign w:val="center"/>
          </w:tcPr>
          <w:p w14:paraId="56FCC68D" w14:textId="77777777" w:rsidR="00A92A9B" w:rsidRPr="00272BFC" w:rsidRDefault="00A92A9B" w:rsidP="007C2E11">
            <w:pPr>
              <w:pStyle w:val="NormalWeb"/>
              <w:jc w:val="center"/>
              <w:rPr>
                <w:rFonts w:ascii="Overpass" w:hAnsi="Overpass"/>
                <w:b/>
                <w:bCs/>
                <w:lang w:val="en-GB"/>
              </w:rPr>
            </w:pPr>
            <w:r w:rsidRPr="00272BFC">
              <w:rPr>
                <w:rFonts w:ascii="Overpass ExtraBold" w:hAnsi="Overpass ExtraBold"/>
                <w:b/>
                <w:color w:val="FFFFFF" w:themeColor="background1"/>
                <w:lang w:val="en-GB"/>
              </w:rPr>
              <w:t>ENERGY – BEHAVIOUR CHANGE</w:t>
            </w:r>
          </w:p>
        </w:tc>
      </w:tr>
      <w:tr w:rsidR="00F22811" w:rsidRPr="00272BFC" w14:paraId="50779A68" w14:textId="77777777" w:rsidTr="00F22811">
        <w:tc>
          <w:tcPr>
            <w:tcW w:w="1765" w:type="pct"/>
            <w:tcBorders>
              <w:bottom w:val="single" w:sz="12" w:space="0" w:color="000000" w:themeColor="text1"/>
            </w:tcBorders>
            <w:shd w:val="clear" w:color="auto" w:fill="F9E701"/>
          </w:tcPr>
          <w:p w14:paraId="27712F6D" w14:textId="77777777" w:rsidR="00F22811" w:rsidRPr="00272BFC" w:rsidRDefault="00F22811" w:rsidP="007C2E11">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479" w:type="pct"/>
            <w:tcBorders>
              <w:bottom w:val="single" w:sz="12" w:space="0" w:color="000000" w:themeColor="text1"/>
            </w:tcBorders>
            <w:shd w:val="clear" w:color="auto" w:fill="F9E701"/>
          </w:tcPr>
          <w:p w14:paraId="3C352165" w14:textId="77777777" w:rsidR="00F22811" w:rsidRPr="00272BFC" w:rsidRDefault="00F22811" w:rsidP="007C2E11">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57" w:type="pct"/>
            <w:tcBorders>
              <w:bottom w:val="single" w:sz="12" w:space="0" w:color="000000" w:themeColor="text1"/>
            </w:tcBorders>
            <w:shd w:val="clear" w:color="auto" w:fill="F9E701"/>
          </w:tcPr>
          <w:p w14:paraId="5D4EED64" w14:textId="77777777" w:rsidR="00F22811" w:rsidRPr="00272BFC" w:rsidRDefault="00F22811" w:rsidP="007C2E11">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922" w:type="pct"/>
            <w:tcBorders>
              <w:bottom w:val="single" w:sz="12" w:space="0" w:color="000000" w:themeColor="text1"/>
            </w:tcBorders>
            <w:shd w:val="clear" w:color="auto" w:fill="F9E701"/>
          </w:tcPr>
          <w:p w14:paraId="175A6023" w14:textId="77777777" w:rsidR="00F22811" w:rsidRPr="00272BFC" w:rsidRDefault="00F22811" w:rsidP="007C2E11">
            <w:pPr>
              <w:pStyle w:val="NormalWeb"/>
              <w:jc w:val="center"/>
              <w:rPr>
                <w:rFonts w:ascii="Overpass" w:hAnsi="Overpass"/>
                <w:b/>
                <w:bCs/>
                <w:sz w:val="22"/>
                <w:szCs w:val="22"/>
              </w:rPr>
            </w:pPr>
            <w:r w:rsidRPr="00272BFC">
              <w:rPr>
                <w:rFonts w:ascii="Overpass" w:hAnsi="Overpass"/>
                <w:b/>
                <w:bCs/>
                <w:sz w:val="22"/>
                <w:szCs w:val="22"/>
                <w:lang w:val="en-GB"/>
              </w:rPr>
              <w:t>NOTES</w:t>
            </w:r>
          </w:p>
        </w:tc>
        <w:tc>
          <w:tcPr>
            <w:tcW w:w="830" w:type="pct"/>
            <w:tcBorders>
              <w:bottom w:val="single" w:sz="12" w:space="0" w:color="000000" w:themeColor="text1"/>
            </w:tcBorders>
            <w:shd w:val="clear" w:color="auto" w:fill="F9E701"/>
          </w:tcPr>
          <w:p w14:paraId="37F5FD08" w14:textId="13743D24" w:rsidR="00F22811" w:rsidRPr="00272BFC" w:rsidRDefault="00F22811" w:rsidP="007C2E11">
            <w:pPr>
              <w:pStyle w:val="NormalWeb"/>
              <w:jc w:val="center"/>
              <w:rPr>
                <w:rFonts w:ascii="Overpass" w:hAnsi="Overpass"/>
                <w:b/>
                <w:bCs/>
                <w:sz w:val="22"/>
                <w:szCs w:val="22"/>
                <w:lang w:val="en-GB"/>
              </w:rPr>
            </w:pPr>
            <w:r>
              <w:rPr>
                <w:rFonts w:ascii="Overpass" w:hAnsi="Overpass"/>
                <w:b/>
                <w:bCs/>
                <w:sz w:val="22"/>
                <w:szCs w:val="22"/>
                <w:lang w:val="en-GB"/>
              </w:rPr>
              <w:t>IMPACT</w:t>
            </w:r>
          </w:p>
        </w:tc>
        <w:tc>
          <w:tcPr>
            <w:tcW w:w="347" w:type="pct"/>
            <w:tcBorders>
              <w:bottom w:val="single" w:sz="12" w:space="0" w:color="000000" w:themeColor="text1"/>
            </w:tcBorders>
            <w:shd w:val="clear" w:color="auto" w:fill="F9E701"/>
          </w:tcPr>
          <w:p w14:paraId="72F8DE5D" w14:textId="77777777" w:rsidR="00F22811" w:rsidRPr="00272BFC" w:rsidRDefault="00F22811" w:rsidP="007C2E11">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F22811" w:rsidRPr="00272BFC" w14:paraId="59914A58" w14:textId="77777777" w:rsidTr="00F22811">
        <w:tc>
          <w:tcPr>
            <w:tcW w:w="176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6B751B" w14:textId="77777777" w:rsidR="00F22811" w:rsidRPr="00272BFC" w:rsidRDefault="00F22811" w:rsidP="007C2E11">
            <w:pPr>
              <w:spacing w:before="120" w:after="120"/>
              <w:rPr>
                <w:rFonts w:ascii="Overpass" w:hAnsi="Overpass"/>
                <w:b/>
                <w:bCs/>
                <w:color w:val="000000" w:themeColor="text1"/>
                <w:sz w:val="20"/>
                <w:szCs w:val="20"/>
                <w:lang w:val="en-GB"/>
              </w:rPr>
            </w:pPr>
            <w:r w:rsidRPr="00272BFC">
              <w:rPr>
                <w:rFonts w:ascii="Overpass" w:hAnsi="Overpass"/>
                <w:b/>
                <w:bCs/>
                <w:color w:val="000000" w:themeColor="text1"/>
                <w:sz w:val="20"/>
                <w:szCs w:val="20"/>
                <w:lang w:val="en-GB"/>
              </w:rPr>
              <w:t xml:space="preserve">Take part in a switch off campaign </w:t>
            </w:r>
          </w:p>
          <w:p w14:paraId="107840D0" w14:textId="77777777" w:rsidR="00F22811" w:rsidRPr="00272BFC" w:rsidRDefault="00F22811" w:rsidP="007C2E11">
            <w:pPr>
              <w:spacing w:after="120"/>
              <w:rPr>
                <w:rFonts w:ascii="Overpass" w:hAnsi="Overpass"/>
                <w:color w:val="7F7F7F" w:themeColor="text1" w:themeTint="80"/>
                <w:sz w:val="16"/>
                <w:szCs w:val="16"/>
                <w:lang w:val="en-GB"/>
              </w:rPr>
            </w:pPr>
            <w:r w:rsidRPr="00272BFC">
              <w:rPr>
                <w:rFonts w:ascii="Overpass" w:hAnsi="Overpass"/>
                <w:color w:val="7F7F7F" w:themeColor="text1" w:themeTint="80"/>
                <w:sz w:val="16"/>
                <w:szCs w:val="16"/>
                <w:lang w:val="en-GB"/>
              </w:rPr>
              <w:t>Take part in a Switch-Off campaign, e.g. Switch-Off Fortnight. Aim for 10% reduction of energy use (the typical amount saved by participating schools).</w:t>
            </w:r>
          </w:p>
        </w:tc>
        <w:tc>
          <w:tcPr>
            <w:tcW w:w="47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5B2149" w14:textId="77777777" w:rsidR="00F22811" w:rsidRPr="00272BFC" w:rsidRDefault="00F22811" w:rsidP="007C2E11">
            <w:pPr>
              <w:rPr>
                <w:rFonts w:ascii="Overpass" w:hAnsi="Overpass"/>
                <w:sz w:val="18"/>
                <w:szCs w:val="18"/>
                <w:lang w:val="en-GB"/>
              </w:rPr>
            </w:pPr>
            <w:r w:rsidRPr="00272BFC">
              <w:rPr>
                <w:rFonts w:ascii="Overpass" w:hAnsi="Overpass"/>
                <w:b/>
                <w:bCs/>
                <w:sz w:val="18"/>
                <w:szCs w:val="18"/>
                <w:lang w:val="en-GB"/>
              </w:rPr>
              <w:t xml:space="preserve">Start: </w:t>
            </w:r>
          </w:p>
          <w:p w14:paraId="7318D06C" w14:textId="77777777" w:rsidR="00F22811" w:rsidRPr="00272BFC" w:rsidRDefault="00F22811" w:rsidP="007C2E11">
            <w:pPr>
              <w:rPr>
                <w:rFonts w:ascii="Overpass" w:hAnsi="Overpass"/>
                <w:sz w:val="18"/>
                <w:szCs w:val="18"/>
                <w:lang w:val="en-GB"/>
              </w:rPr>
            </w:pPr>
            <w:r w:rsidRPr="00272BFC">
              <w:rPr>
                <w:rFonts w:ascii="Overpass" w:hAnsi="Overpass"/>
                <w:b/>
                <w:bCs/>
                <w:sz w:val="18"/>
                <w:szCs w:val="18"/>
                <w:lang w:val="en-GB"/>
              </w:rPr>
              <w:t xml:space="preserve">Review: </w:t>
            </w:r>
          </w:p>
        </w:tc>
        <w:tc>
          <w:tcPr>
            <w:tcW w:w="6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54B697D" w14:textId="77777777" w:rsidR="00F22811" w:rsidRDefault="00F22811" w:rsidP="007C2E11">
            <w:pPr>
              <w:pStyle w:val="NormalWeb"/>
              <w:rPr>
                <w:rFonts w:ascii="Overpass" w:hAnsi="Overpass"/>
                <w:b/>
                <w:bCs/>
                <w:sz w:val="20"/>
                <w:szCs w:val="20"/>
                <w:lang w:val="en-GB"/>
              </w:rPr>
            </w:pPr>
            <w:r w:rsidRPr="00A025CD">
              <w:rPr>
                <w:rFonts w:ascii="Overpass" w:hAnsi="Overpass"/>
                <w:b/>
                <w:bCs/>
                <w:sz w:val="20"/>
                <w:szCs w:val="20"/>
                <w:lang w:val="en-GB"/>
              </w:rPr>
              <w:t xml:space="preserve">MM/JR/KB Create policy document to be rolled out across schools </w:t>
            </w:r>
          </w:p>
          <w:p w14:paraId="1A00B673" w14:textId="2EE3D411" w:rsidR="00F22811" w:rsidRPr="004C63FB" w:rsidRDefault="00F22811" w:rsidP="007C2E11">
            <w:pPr>
              <w:pStyle w:val="NormalWeb"/>
              <w:rPr>
                <w:rFonts w:ascii="Overpass" w:hAnsi="Overpass"/>
                <w:b/>
                <w:bCs/>
                <w:sz w:val="20"/>
                <w:szCs w:val="20"/>
                <w:lang w:val="en-GB"/>
              </w:rPr>
            </w:pPr>
            <w:r w:rsidRPr="00A025CD">
              <w:rPr>
                <w:rFonts w:ascii="Overpass" w:hAnsi="Overpass"/>
                <w:b/>
                <w:bCs/>
                <w:sz w:val="20"/>
                <w:szCs w:val="20"/>
                <w:lang w:val="en-GB"/>
              </w:rPr>
              <w:t xml:space="preserve">Eco </w:t>
            </w:r>
            <w:proofErr w:type="spellStart"/>
            <w:r w:rsidRPr="00A025CD">
              <w:rPr>
                <w:rFonts w:ascii="Overpass" w:hAnsi="Overpass"/>
                <w:b/>
                <w:bCs/>
                <w:sz w:val="20"/>
                <w:szCs w:val="20"/>
                <w:lang w:val="en-GB"/>
              </w:rPr>
              <w:t>grps</w:t>
            </w:r>
            <w:proofErr w:type="spellEnd"/>
            <w:r w:rsidRPr="00A025CD">
              <w:rPr>
                <w:rFonts w:ascii="Overpass" w:hAnsi="Overpass"/>
                <w:b/>
                <w:bCs/>
                <w:sz w:val="20"/>
                <w:szCs w:val="20"/>
                <w:lang w:val="en-GB"/>
              </w:rPr>
              <w:t xml:space="preserve"> at both schools can lead on the shop </w:t>
            </w:r>
            <w:proofErr w:type="spellStart"/>
            <w:r w:rsidRPr="00A025CD">
              <w:rPr>
                <w:rFonts w:ascii="Overpass" w:hAnsi="Overpass"/>
                <w:b/>
                <w:bCs/>
                <w:sz w:val="20"/>
                <w:szCs w:val="20"/>
                <w:lang w:val="en-GB"/>
              </w:rPr>
              <w:t>floo</w:t>
            </w:r>
            <w:proofErr w:type="spellEnd"/>
          </w:p>
        </w:tc>
        <w:tc>
          <w:tcPr>
            <w:tcW w:w="92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C186AE" w14:textId="77777777" w:rsidR="00F22811" w:rsidRDefault="00F22811" w:rsidP="000B5E01">
            <w:pPr>
              <w:pStyle w:val="NormalWeb"/>
              <w:rPr>
                <w:rFonts w:asciiTheme="minorHAnsi" w:hAnsiTheme="minorHAnsi" w:cstheme="minorHAnsi"/>
                <w:sz w:val="20"/>
                <w:szCs w:val="20"/>
                <w:lang w:val="en-GB"/>
              </w:rPr>
            </w:pPr>
            <w:r w:rsidRPr="00B575C0">
              <w:rPr>
                <w:rFonts w:asciiTheme="minorHAnsi" w:hAnsiTheme="minorHAnsi" w:cstheme="minorHAnsi"/>
                <w:sz w:val="20"/>
                <w:szCs w:val="20"/>
                <w:lang w:val="en-GB"/>
              </w:rPr>
              <w:t>Switch off fortnight: 8 – 21 November 2025 -</w:t>
            </w:r>
            <w:r w:rsidRPr="00B575C0">
              <w:rPr>
                <w:rFonts w:asciiTheme="minorHAnsi" w:hAnsiTheme="minorHAnsi" w:cstheme="minorHAnsi"/>
                <w:sz w:val="20"/>
                <w:szCs w:val="20"/>
              </w:rPr>
              <w:t xml:space="preserve"> </w:t>
            </w:r>
            <w:r w:rsidRPr="00B575C0">
              <w:rPr>
                <w:rFonts w:asciiTheme="minorHAnsi" w:hAnsiTheme="minorHAnsi" w:cstheme="minorHAnsi"/>
                <w:sz w:val="20"/>
                <w:szCs w:val="20"/>
                <w:lang w:val="en-GB"/>
              </w:rPr>
              <w:t xml:space="preserve">Whole school assembly </w:t>
            </w:r>
          </w:p>
          <w:p w14:paraId="46190F32" w14:textId="16D77AB8" w:rsidR="00F801CE" w:rsidRPr="00B575C0" w:rsidRDefault="00F801CE" w:rsidP="000B5E01">
            <w:pPr>
              <w:pStyle w:val="NormalWeb"/>
              <w:rPr>
                <w:rFonts w:asciiTheme="minorHAnsi" w:hAnsiTheme="minorHAnsi" w:cstheme="minorHAnsi"/>
                <w:sz w:val="20"/>
                <w:szCs w:val="20"/>
              </w:rPr>
            </w:pPr>
            <w:r>
              <w:rPr>
                <w:rFonts w:asciiTheme="minorHAnsi" w:hAnsiTheme="minorHAnsi" w:cstheme="minorHAnsi"/>
                <w:sz w:val="20"/>
                <w:szCs w:val="20"/>
              </w:rPr>
              <w:t xml:space="preserve">Pupils assigned </w:t>
            </w:r>
            <w:r w:rsidR="004F14FE">
              <w:rPr>
                <w:rFonts w:asciiTheme="minorHAnsi" w:hAnsiTheme="minorHAnsi" w:cstheme="minorHAnsi"/>
                <w:sz w:val="20"/>
                <w:szCs w:val="20"/>
              </w:rPr>
              <w:t xml:space="preserve">switch off </w:t>
            </w:r>
            <w:r>
              <w:rPr>
                <w:rFonts w:asciiTheme="minorHAnsi" w:hAnsiTheme="minorHAnsi" w:cstheme="minorHAnsi"/>
                <w:sz w:val="20"/>
                <w:szCs w:val="20"/>
              </w:rPr>
              <w:t>roles</w:t>
            </w:r>
            <w:r w:rsidR="004F14FE">
              <w:rPr>
                <w:rFonts w:asciiTheme="minorHAnsi" w:hAnsiTheme="minorHAnsi" w:cstheme="minorHAnsi"/>
                <w:sz w:val="20"/>
                <w:szCs w:val="20"/>
              </w:rPr>
              <w:t xml:space="preserve"> to ensure </w:t>
            </w:r>
            <w:r w:rsidR="007740D8">
              <w:rPr>
                <w:rFonts w:asciiTheme="minorHAnsi" w:hAnsiTheme="minorHAnsi" w:cstheme="minorHAnsi"/>
                <w:sz w:val="20"/>
                <w:szCs w:val="20"/>
              </w:rPr>
              <w:t>good habits and reduction of energy use</w:t>
            </w:r>
            <w:r>
              <w:rPr>
                <w:rFonts w:asciiTheme="minorHAnsi" w:hAnsiTheme="minorHAnsi" w:cstheme="minorHAnsi"/>
                <w:sz w:val="20"/>
                <w:szCs w:val="20"/>
              </w:rPr>
              <w:t xml:space="preserve"> </w:t>
            </w:r>
          </w:p>
          <w:p w14:paraId="671BB6E8" w14:textId="77777777" w:rsidR="00F22811" w:rsidRDefault="000B5E01" w:rsidP="000B5E01">
            <w:pPr>
              <w:pStyle w:val="NormalWeb"/>
              <w:rPr>
                <w:rFonts w:asciiTheme="minorHAnsi" w:hAnsiTheme="minorHAnsi" w:cstheme="minorHAnsi"/>
                <w:sz w:val="20"/>
                <w:szCs w:val="20"/>
                <w:lang w:val="en-GB"/>
              </w:rPr>
            </w:pPr>
            <w:r>
              <w:rPr>
                <w:rFonts w:asciiTheme="minorHAnsi" w:hAnsiTheme="minorHAnsi" w:cstheme="minorHAnsi"/>
                <w:sz w:val="20"/>
                <w:szCs w:val="20"/>
                <w:lang w:val="en-GB"/>
              </w:rPr>
              <w:t xml:space="preserve">Count </w:t>
            </w:r>
            <w:r w:rsidR="00F22811" w:rsidRPr="00B575C0">
              <w:rPr>
                <w:rFonts w:asciiTheme="minorHAnsi" w:hAnsiTheme="minorHAnsi" w:cstheme="minorHAnsi"/>
                <w:sz w:val="20"/>
                <w:szCs w:val="20"/>
                <w:lang w:val="en-GB"/>
              </w:rPr>
              <w:t>your carbon month completed and info sent off by LA &amp; SC</w:t>
            </w:r>
          </w:p>
          <w:p w14:paraId="4B6FF629" w14:textId="3BE64E08" w:rsidR="000B5E01" w:rsidRPr="00B575C0" w:rsidRDefault="00F801CE" w:rsidP="000B5E01">
            <w:pPr>
              <w:pStyle w:val="NormalWeb"/>
              <w:rPr>
                <w:rFonts w:asciiTheme="minorHAnsi" w:hAnsiTheme="minorHAnsi" w:cstheme="minorHAnsi"/>
                <w:sz w:val="20"/>
                <w:szCs w:val="20"/>
              </w:rPr>
            </w:pPr>
            <w:r>
              <w:rPr>
                <w:rFonts w:asciiTheme="minorHAnsi" w:hAnsiTheme="minorHAnsi" w:cstheme="minorHAnsi"/>
                <w:sz w:val="20"/>
                <w:szCs w:val="20"/>
              </w:rPr>
              <w:t>W</w:t>
            </w:r>
            <w:r w:rsidR="00777B91">
              <w:rPr>
                <w:rFonts w:asciiTheme="minorHAnsi" w:hAnsiTheme="minorHAnsi" w:cstheme="minorHAnsi"/>
                <w:sz w:val="20"/>
                <w:szCs w:val="20"/>
              </w:rPr>
              <w:t xml:space="preserve">hole school </w:t>
            </w:r>
            <w:r>
              <w:rPr>
                <w:rFonts w:asciiTheme="minorHAnsi" w:hAnsiTheme="minorHAnsi" w:cstheme="minorHAnsi"/>
                <w:sz w:val="20"/>
                <w:szCs w:val="20"/>
              </w:rPr>
              <w:t>assemblies</w:t>
            </w:r>
            <w:r w:rsidR="00C04A90">
              <w:rPr>
                <w:rFonts w:asciiTheme="minorHAnsi" w:hAnsiTheme="minorHAnsi" w:cstheme="minorHAnsi"/>
                <w:sz w:val="20"/>
                <w:szCs w:val="20"/>
              </w:rPr>
              <w:t xml:space="preserve"> &amp; Eco </w:t>
            </w:r>
            <w:r>
              <w:rPr>
                <w:rFonts w:asciiTheme="minorHAnsi" w:hAnsiTheme="minorHAnsi" w:cstheme="minorHAnsi"/>
                <w:sz w:val="20"/>
                <w:szCs w:val="20"/>
              </w:rPr>
              <w:t>group leading these in both schools</w:t>
            </w:r>
          </w:p>
        </w:tc>
        <w:tc>
          <w:tcPr>
            <w:tcW w:w="83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8640CF5" w14:textId="6EAEFA0F" w:rsidR="00F22811" w:rsidRPr="00B575C0" w:rsidRDefault="00FE0DEE" w:rsidP="00FE0DEE">
            <w:pPr>
              <w:pStyle w:val="NormalWeb"/>
              <w:rPr>
                <w:rFonts w:asciiTheme="minorHAnsi" w:hAnsiTheme="minorHAnsi" w:cstheme="minorHAnsi"/>
                <w:sz w:val="20"/>
                <w:szCs w:val="20"/>
                <w:lang w:val="en-GB"/>
              </w:rPr>
            </w:pPr>
            <w:r w:rsidRPr="00FE0DEE">
              <w:rPr>
                <w:rFonts w:asciiTheme="minorHAnsi" w:hAnsiTheme="minorHAnsi" w:cstheme="minorHAnsi"/>
                <w:sz w:val="20"/>
                <w:szCs w:val="20"/>
                <w:lang w:val="en-GB"/>
              </w:rPr>
              <w:t>Pupils develop lifelong habits around energy use, often influencing behaviour at home in the village.</w:t>
            </w:r>
          </w:p>
        </w:tc>
        <w:tc>
          <w:tcPr>
            <w:tcW w:w="34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51C8CE" w14:textId="1AD19613" w:rsidR="00F22811" w:rsidRPr="00871402" w:rsidRDefault="00871402" w:rsidP="007C2E11">
            <w:pPr>
              <w:pStyle w:val="NormalWeb"/>
              <w:rPr>
                <w:rFonts w:asciiTheme="minorHAnsi" w:hAnsiTheme="minorHAnsi" w:cstheme="minorHAnsi"/>
                <w:sz w:val="20"/>
                <w:szCs w:val="20"/>
                <w:lang w:val="en-GB"/>
              </w:rPr>
            </w:pPr>
            <w:r>
              <w:rPr>
                <w:rFonts w:asciiTheme="minorHAnsi" w:hAnsiTheme="minorHAnsi" w:cstheme="minorHAnsi"/>
                <w:sz w:val="20"/>
                <w:szCs w:val="20"/>
                <w:lang w:val="en-GB"/>
              </w:rPr>
              <w:t>C</w:t>
            </w:r>
            <w:r w:rsidR="00CD4B32" w:rsidRPr="00871402">
              <w:rPr>
                <w:rFonts w:asciiTheme="minorHAnsi" w:hAnsiTheme="minorHAnsi" w:cstheme="minorHAnsi"/>
                <w:sz w:val="20"/>
                <w:szCs w:val="20"/>
                <w:lang w:val="en-GB"/>
              </w:rPr>
              <w:t>ompleted but take part annually</w:t>
            </w:r>
          </w:p>
        </w:tc>
      </w:tr>
      <w:tr w:rsidR="00F22811" w:rsidRPr="00272BFC" w14:paraId="3AF33383" w14:textId="77777777" w:rsidTr="00F22811">
        <w:tc>
          <w:tcPr>
            <w:tcW w:w="176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5DE050F" w14:textId="77777777" w:rsidR="00F22811" w:rsidRPr="00272BFC" w:rsidRDefault="00F22811" w:rsidP="00F41912">
            <w:pPr>
              <w:spacing w:before="120" w:after="120"/>
              <w:rPr>
                <w:rFonts w:ascii="Overpass" w:hAnsi="Overpass"/>
                <w:color w:val="000000" w:themeColor="text1"/>
                <w:sz w:val="20"/>
                <w:szCs w:val="20"/>
                <w:lang w:val="en-GB"/>
              </w:rPr>
            </w:pPr>
            <w:r w:rsidRPr="00272BFC">
              <w:rPr>
                <w:rFonts w:ascii="Overpass" w:hAnsi="Overpass"/>
                <w:b/>
                <w:bCs/>
                <w:color w:val="000000" w:themeColor="text1"/>
                <w:sz w:val="20"/>
                <w:szCs w:val="20"/>
                <w:lang w:val="en-GB"/>
              </w:rPr>
              <w:t>Implement a power down strategy for electric devices and appliances e.g. sleep settings on computers and projectors and turning off scanners/ printers overnight</w:t>
            </w:r>
            <w:r>
              <w:rPr>
                <w:rFonts w:ascii="Overpass" w:hAnsi="Overpass"/>
                <w:b/>
                <w:bCs/>
                <w:color w:val="000000" w:themeColor="text1"/>
                <w:sz w:val="20"/>
                <w:szCs w:val="20"/>
                <w:lang w:val="en-GB"/>
              </w:rPr>
              <w:br/>
            </w:r>
            <w:r w:rsidRPr="00D553E4">
              <w:rPr>
                <w:rFonts w:ascii="Overpass" w:hAnsi="Overpass"/>
                <w:color w:val="7F7F7F" w:themeColor="text1" w:themeTint="80"/>
                <w:sz w:val="16"/>
                <w:szCs w:val="16"/>
                <w:lang w:val="en-GB"/>
              </w:rPr>
              <w:t>Implement power-down strategies across the school, e.g. sleep settings on laptops, smart-boards and screens.</w:t>
            </w:r>
          </w:p>
        </w:tc>
        <w:tc>
          <w:tcPr>
            <w:tcW w:w="47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74EA4A" w14:textId="77777777" w:rsidR="00F22811" w:rsidRPr="00272BFC" w:rsidRDefault="00F22811" w:rsidP="007C2E11">
            <w:pPr>
              <w:rPr>
                <w:rFonts w:ascii="Overpass" w:hAnsi="Overpass"/>
                <w:sz w:val="18"/>
                <w:szCs w:val="18"/>
                <w:lang w:val="en-GB"/>
              </w:rPr>
            </w:pPr>
            <w:r w:rsidRPr="00272BFC">
              <w:rPr>
                <w:rFonts w:ascii="Overpass" w:hAnsi="Overpass"/>
                <w:b/>
                <w:bCs/>
                <w:sz w:val="18"/>
                <w:szCs w:val="18"/>
                <w:lang w:val="en-GB"/>
              </w:rPr>
              <w:t xml:space="preserve">Start: </w:t>
            </w:r>
          </w:p>
          <w:p w14:paraId="1D4CEA8F" w14:textId="77777777" w:rsidR="00F22811" w:rsidRPr="00272BFC" w:rsidRDefault="00F22811" w:rsidP="007C2E11">
            <w:pPr>
              <w:rPr>
                <w:rFonts w:ascii="Overpass" w:hAnsi="Overpass"/>
                <w:b/>
                <w:bCs/>
                <w:sz w:val="18"/>
                <w:szCs w:val="18"/>
                <w:lang w:val="en-GB"/>
              </w:rPr>
            </w:pPr>
            <w:r w:rsidRPr="00272BFC">
              <w:rPr>
                <w:rFonts w:ascii="Overpass" w:hAnsi="Overpass"/>
                <w:b/>
                <w:bCs/>
                <w:sz w:val="18"/>
                <w:szCs w:val="18"/>
                <w:lang w:val="en-GB"/>
              </w:rPr>
              <w:t>Review:</w:t>
            </w:r>
          </w:p>
        </w:tc>
        <w:tc>
          <w:tcPr>
            <w:tcW w:w="6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CF22FA" w14:textId="616C9FF1" w:rsidR="00F22811" w:rsidRPr="004C63FB" w:rsidRDefault="00F22811" w:rsidP="007C2E11">
            <w:pPr>
              <w:pStyle w:val="NormalWeb"/>
              <w:rPr>
                <w:rFonts w:ascii="Overpass" w:hAnsi="Overpass"/>
                <w:b/>
                <w:bCs/>
                <w:sz w:val="20"/>
                <w:szCs w:val="20"/>
                <w:lang w:val="en-GB"/>
              </w:rPr>
            </w:pPr>
            <w:r>
              <w:rPr>
                <w:rFonts w:ascii="Overpass" w:hAnsi="Overpass"/>
                <w:b/>
                <w:bCs/>
                <w:sz w:val="20"/>
                <w:szCs w:val="20"/>
                <w:lang w:val="en-GB"/>
              </w:rPr>
              <w:t>All staff – particularly those on lock up</w:t>
            </w:r>
          </w:p>
        </w:tc>
        <w:tc>
          <w:tcPr>
            <w:tcW w:w="92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A995DD" w14:textId="77777777" w:rsidR="00F22811" w:rsidRPr="00B575C0" w:rsidRDefault="00F22811" w:rsidP="007C2E11">
            <w:pPr>
              <w:pStyle w:val="NormalWeb"/>
              <w:rPr>
                <w:rFonts w:asciiTheme="minorHAnsi" w:hAnsiTheme="minorHAnsi" w:cstheme="minorHAnsi"/>
                <w:sz w:val="20"/>
                <w:szCs w:val="20"/>
              </w:rPr>
            </w:pPr>
            <w:r w:rsidRPr="00B575C0">
              <w:rPr>
                <w:rFonts w:asciiTheme="minorHAnsi" w:hAnsiTheme="minorHAnsi" w:cstheme="minorHAnsi"/>
                <w:sz w:val="20"/>
                <w:szCs w:val="20"/>
                <w:lang w:val="en-GB"/>
              </w:rPr>
              <w:t xml:space="preserve">Ongoing </w:t>
            </w:r>
          </w:p>
        </w:tc>
        <w:tc>
          <w:tcPr>
            <w:tcW w:w="83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7D9F0B" w14:textId="19DC6D09" w:rsidR="00F22811" w:rsidRPr="00B575C0" w:rsidRDefault="008272B0" w:rsidP="007C2E11">
            <w:pPr>
              <w:pStyle w:val="NormalWeb"/>
              <w:rPr>
                <w:rFonts w:asciiTheme="minorHAnsi" w:hAnsiTheme="minorHAnsi" w:cstheme="minorHAnsi"/>
                <w:sz w:val="20"/>
                <w:szCs w:val="20"/>
                <w:lang w:val="en-GB"/>
              </w:rPr>
            </w:pPr>
            <w:r w:rsidRPr="008272B0">
              <w:rPr>
                <w:rFonts w:asciiTheme="minorHAnsi" w:hAnsiTheme="minorHAnsi" w:cstheme="minorHAnsi"/>
                <w:sz w:val="20"/>
                <w:szCs w:val="20"/>
                <w:lang w:val="en-GB"/>
              </w:rPr>
              <w:t>Reduces running costs</w:t>
            </w:r>
            <w:r w:rsidR="00D94FF5">
              <w:rPr>
                <w:rFonts w:asciiTheme="minorHAnsi" w:hAnsiTheme="minorHAnsi" w:cstheme="minorHAnsi"/>
                <w:sz w:val="20"/>
                <w:szCs w:val="20"/>
                <w:lang w:val="en-GB"/>
              </w:rPr>
              <w:t xml:space="preserve"> </w:t>
            </w:r>
            <w:r w:rsidRPr="008272B0">
              <w:rPr>
                <w:rFonts w:asciiTheme="minorHAnsi" w:hAnsiTheme="minorHAnsi" w:cstheme="minorHAnsi"/>
                <w:sz w:val="20"/>
                <w:szCs w:val="20"/>
                <w:lang w:val="en-GB"/>
              </w:rPr>
              <w:t>particularly valuable for smaller rural schools with tighter budgets.</w:t>
            </w:r>
          </w:p>
        </w:tc>
        <w:tc>
          <w:tcPr>
            <w:tcW w:w="34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4B5B1C" w14:textId="5AB955FF" w:rsidR="00F22811" w:rsidRPr="00A70518" w:rsidRDefault="00F22811" w:rsidP="007C2E11">
            <w:pPr>
              <w:pStyle w:val="NormalWeb"/>
              <w:rPr>
                <w:rFonts w:ascii="Overpass" w:hAnsi="Overpass"/>
                <w:lang w:val="en-GB"/>
              </w:rPr>
            </w:pPr>
            <w:r w:rsidRPr="00A70518">
              <w:rPr>
                <w:rFonts w:ascii="Overpass" w:hAnsi="Overpass"/>
                <w:lang w:val="en-GB"/>
              </w:rPr>
              <w:t xml:space="preserve">In place </w:t>
            </w:r>
          </w:p>
        </w:tc>
      </w:tr>
      <w:tr w:rsidR="00F22811" w:rsidRPr="00272BFC" w14:paraId="12BD3383" w14:textId="77777777" w:rsidTr="00F22811">
        <w:tc>
          <w:tcPr>
            <w:tcW w:w="176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0C0979" w14:textId="77777777" w:rsidR="00F22811" w:rsidRPr="00272BFC" w:rsidRDefault="00F22811" w:rsidP="00F41912">
            <w:pPr>
              <w:spacing w:before="120" w:after="120"/>
              <w:rPr>
                <w:rFonts w:ascii="Overpass" w:hAnsi="Overpass"/>
                <w:color w:val="000000" w:themeColor="text1"/>
                <w:sz w:val="20"/>
                <w:szCs w:val="20"/>
                <w:lang w:val="en-GB"/>
              </w:rPr>
            </w:pPr>
            <w:r w:rsidRPr="00272BFC">
              <w:rPr>
                <w:rFonts w:ascii="Overpass" w:hAnsi="Overpass"/>
                <w:b/>
                <w:bCs/>
                <w:color w:val="000000" w:themeColor="text1"/>
                <w:sz w:val="20"/>
                <w:szCs w:val="20"/>
                <w:lang w:val="en-GB"/>
              </w:rPr>
              <w:t>Power down strategy for appliances (fridges and freezers over holidays)</w:t>
            </w:r>
            <w:r>
              <w:rPr>
                <w:rFonts w:ascii="Overpass" w:hAnsi="Overpass"/>
                <w:b/>
                <w:bCs/>
                <w:color w:val="000000" w:themeColor="text1"/>
                <w:sz w:val="20"/>
                <w:szCs w:val="20"/>
                <w:lang w:val="en-GB"/>
              </w:rPr>
              <w:br/>
            </w:r>
            <w:r w:rsidRPr="002E2099">
              <w:rPr>
                <w:rFonts w:ascii="Overpass" w:hAnsi="Overpass"/>
                <w:color w:val="7F7F7F" w:themeColor="text1" w:themeTint="80"/>
                <w:sz w:val="16"/>
                <w:szCs w:val="16"/>
                <w:lang w:val="en-GB"/>
              </w:rPr>
              <w:t>Fridges and freezers are often overlooked. Check every fridge, including the staffroom, and turn them all off over holiday periods. Condense frozen food down to only 1 freezer, particularly over long breaks, to reduce base load during unoccupied periods, and turn any other freezers off.</w:t>
            </w:r>
          </w:p>
        </w:tc>
        <w:tc>
          <w:tcPr>
            <w:tcW w:w="47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D43B7A" w14:textId="77777777" w:rsidR="00F22811" w:rsidRPr="00272BFC" w:rsidRDefault="00F22811" w:rsidP="007C2E11">
            <w:pPr>
              <w:rPr>
                <w:rFonts w:ascii="Overpass" w:hAnsi="Overpass"/>
                <w:sz w:val="18"/>
                <w:szCs w:val="18"/>
                <w:lang w:val="en-GB"/>
              </w:rPr>
            </w:pPr>
            <w:r w:rsidRPr="00272BFC">
              <w:rPr>
                <w:rFonts w:ascii="Overpass" w:hAnsi="Overpass"/>
                <w:b/>
                <w:bCs/>
                <w:sz w:val="18"/>
                <w:szCs w:val="18"/>
                <w:lang w:val="en-GB"/>
              </w:rPr>
              <w:t xml:space="preserve">Start: </w:t>
            </w:r>
          </w:p>
          <w:p w14:paraId="07FA8CF8" w14:textId="77777777" w:rsidR="00F22811" w:rsidRPr="00272BFC" w:rsidRDefault="00F22811" w:rsidP="007C2E11">
            <w:pPr>
              <w:rPr>
                <w:rFonts w:ascii="Overpass" w:hAnsi="Overpass"/>
                <w:b/>
                <w:bCs/>
                <w:sz w:val="18"/>
                <w:szCs w:val="18"/>
                <w:lang w:val="en-GB"/>
              </w:rPr>
            </w:pPr>
            <w:r w:rsidRPr="00272BFC">
              <w:rPr>
                <w:rFonts w:ascii="Overpass" w:hAnsi="Overpass"/>
                <w:b/>
                <w:bCs/>
                <w:sz w:val="18"/>
                <w:szCs w:val="18"/>
                <w:lang w:val="en-GB"/>
              </w:rPr>
              <w:t>Review:</w:t>
            </w:r>
          </w:p>
        </w:tc>
        <w:tc>
          <w:tcPr>
            <w:tcW w:w="65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EAACF" w14:textId="5944C997" w:rsidR="00F22811" w:rsidRPr="004C63FB" w:rsidRDefault="00F22811" w:rsidP="007C2E11">
            <w:pPr>
              <w:pStyle w:val="NormalWeb"/>
              <w:rPr>
                <w:rFonts w:ascii="Overpass" w:hAnsi="Overpass"/>
                <w:b/>
                <w:bCs/>
                <w:sz w:val="20"/>
                <w:szCs w:val="20"/>
                <w:lang w:val="en-GB"/>
              </w:rPr>
            </w:pPr>
            <w:r>
              <w:rPr>
                <w:rFonts w:ascii="Overpass" w:hAnsi="Overpass"/>
                <w:b/>
                <w:bCs/>
                <w:sz w:val="20"/>
                <w:szCs w:val="20"/>
                <w:lang w:val="en-GB"/>
              </w:rPr>
              <w:t xml:space="preserve">All staff </w:t>
            </w:r>
          </w:p>
        </w:tc>
        <w:tc>
          <w:tcPr>
            <w:tcW w:w="92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470FB7" w14:textId="77777777" w:rsidR="00F22811" w:rsidRPr="00B575C0" w:rsidRDefault="00F22811" w:rsidP="007C2E11">
            <w:pPr>
              <w:pStyle w:val="NormalWeb"/>
              <w:rPr>
                <w:rFonts w:asciiTheme="minorHAnsi" w:hAnsiTheme="minorHAnsi" w:cstheme="minorHAnsi"/>
                <w:sz w:val="20"/>
                <w:szCs w:val="20"/>
              </w:rPr>
            </w:pPr>
            <w:r w:rsidRPr="00B575C0">
              <w:rPr>
                <w:rFonts w:asciiTheme="minorHAnsi" w:hAnsiTheme="minorHAnsi" w:cstheme="minorHAnsi"/>
                <w:sz w:val="20"/>
                <w:szCs w:val="20"/>
                <w:lang w:val="en-GB"/>
              </w:rPr>
              <w:t>Ongoing - become part of regular holiday switch off</w:t>
            </w:r>
          </w:p>
        </w:tc>
        <w:tc>
          <w:tcPr>
            <w:tcW w:w="83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EBA131" w14:textId="1E893A8F" w:rsidR="00F22811" w:rsidRPr="00B575C0" w:rsidRDefault="00D94FF5" w:rsidP="007C2E11">
            <w:pPr>
              <w:pStyle w:val="NormalWeb"/>
              <w:rPr>
                <w:rFonts w:asciiTheme="minorHAnsi" w:hAnsiTheme="minorHAnsi" w:cstheme="minorHAnsi"/>
                <w:sz w:val="20"/>
                <w:szCs w:val="20"/>
                <w:lang w:val="en-GB"/>
              </w:rPr>
            </w:pPr>
            <w:r w:rsidRPr="00D94FF5">
              <w:rPr>
                <w:rFonts w:asciiTheme="minorHAnsi" w:hAnsiTheme="minorHAnsi" w:cstheme="minorHAnsi"/>
                <w:sz w:val="20"/>
                <w:szCs w:val="20"/>
                <w:lang w:val="en-GB"/>
              </w:rPr>
              <w:t>Cuts unnecessary baseline energy use when the site is empty for extended holiday periods.</w:t>
            </w:r>
          </w:p>
        </w:tc>
        <w:tc>
          <w:tcPr>
            <w:tcW w:w="34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7938E0C" w14:textId="695B4FA7" w:rsidR="00F22811" w:rsidRPr="00A70518" w:rsidRDefault="00F22811" w:rsidP="007C2E11">
            <w:pPr>
              <w:pStyle w:val="NormalWeb"/>
              <w:rPr>
                <w:rFonts w:ascii="Overpass" w:hAnsi="Overpass"/>
                <w:lang w:val="en-GB"/>
              </w:rPr>
            </w:pPr>
            <w:r w:rsidRPr="00A70518">
              <w:rPr>
                <w:rFonts w:ascii="Overpass" w:hAnsi="Overpass"/>
                <w:lang w:val="en-GB"/>
              </w:rPr>
              <w:t xml:space="preserve">In place </w:t>
            </w:r>
          </w:p>
        </w:tc>
      </w:tr>
    </w:tbl>
    <w:tbl>
      <w:tblPr>
        <w:tblStyle w:val="TableGrid"/>
        <w:tblW w:w="5000" w:type="pct"/>
        <w:tblLook w:val="04A0" w:firstRow="1" w:lastRow="0" w:firstColumn="1" w:lastColumn="0" w:noHBand="0" w:noVBand="1"/>
      </w:tblPr>
      <w:tblGrid>
        <w:gridCol w:w="5436"/>
        <w:gridCol w:w="1472"/>
        <w:gridCol w:w="2027"/>
        <w:gridCol w:w="2833"/>
        <w:gridCol w:w="2559"/>
        <w:gridCol w:w="1072"/>
      </w:tblGrid>
      <w:tr w:rsidR="00A92A9B" w:rsidRPr="00272BFC" w14:paraId="32FF7C9A" w14:textId="77777777" w:rsidTr="004C63FB">
        <w:trPr>
          <w:trHeight w:val="717"/>
        </w:trPr>
        <w:tc>
          <w:tcPr>
            <w:tcW w:w="5000" w:type="pct"/>
            <w:gridSpan w:val="6"/>
            <w:tcBorders>
              <w:left w:val="nil"/>
              <w:bottom w:val="single" w:sz="12" w:space="0" w:color="000000" w:themeColor="text1"/>
              <w:right w:val="nil"/>
            </w:tcBorders>
          </w:tcPr>
          <w:p w14:paraId="7F6DD133" w14:textId="77777777" w:rsidR="000C0F5B" w:rsidRPr="00272BFC" w:rsidRDefault="000C0F5B" w:rsidP="007C2E11">
            <w:pPr>
              <w:rPr>
                <w:rFonts w:ascii="Overpass" w:hAnsi="Overpass"/>
                <w:b/>
                <w:bCs/>
                <w:lang w:val="en-GB"/>
              </w:rPr>
            </w:pPr>
          </w:p>
        </w:tc>
      </w:tr>
      <w:tr w:rsidR="00A92A9B" w:rsidRPr="00272BFC" w14:paraId="770C4266" w14:textId="77777777" w:rsidTr="004C63FB">
        <w:tc>
          <w:tcPr>
            <w:tcW w:w="500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5237"/>
          </w:tcPr>
          <w:p w14:paraId="0E5BE927" w14:textId="77777777" w:rsidR="00A92A9B" w:rsidRPr="00272BFC" w:rsidRDefault="00A92A9B" w:rsidP="007C2E11">
            <w:pPr>
              <w:jc w:val="center"/>
              <w:rPr>
                <w:rFonts w:ascii="Overpass" w:hAnsi="Overpass"/>
                <w:b/>
                <w:bCs/>
                <w:lang w:val="en-GB"/>
              </w:rPr>
            </w:pPr>
            <w:r w:rsidRPr="00272BFC">
              <w:rPr>
                <w:rFonts w:ascii="Overpass" w:hAnsi="Overpass"/>
                <w:b/>
                <w:bCs/>
                <w:color w:val="FFFFFF" w:themeColor="background1"/>
                <w:lang w:val="en-GB"/>
              </w:rPr>
              <w:t>ENERGY – BUILDINGS &amp; INFRASTRUCTURE</w:t>
            </w:r>
          </w:p>
        </w:tc>
      </w:tr>
      <w:tr w:rsidR="00F22811" w:rsidRPr="00272BFC" w14:paraId="6E199455" w14:textId="77777777" w:rsidTr="009C712D">
        <w:tc>
          <w:tcPr>
            <w:tcW w:w="176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2C5C3CF7" w14:textId="77777777" w:rsidR="00F22811" w:rsidRPr="00272BFC" w:rsidRDefault="00F22811" w:rsidP="007C2E11">
            <w:pPr>
              <w:jc w:val="center"/>
              <w:rPr>
                <w:lang w:val="en-GB"/>
              </w:rPr>
            </w:pPr>
            <w:r w:rsidRPr="00272BFC">
              <w:rPr>
                <w:rFonts w:ascii="Overpass" w:hAnsi="Overpass"/>
                <w:b/>
                <w:bCs/>
                <w:lang w:val="en-GB"/>
              </w:rPr>
              <w:lastRenderedPageBreak/>
              <w:t>ACTION</w:t>
            </w:r>
          </w:p>
        </w:tc>
        <w:tc>
          <w:tcPr>
            <w:tcW w:w="47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699B9796" w14:textId="77777777" w:rsidR="00F22811" w:rsidRPr="00272BFC" w:rsidRDefault="00F22811" w:rsidP="007C2E11">
            <w:pPr>
              <w:jc w:val="center"/>
              <w:rPr>
                <w:lang w:val="en-GB"/>
              </w:rPr>
            </w:pPr>
            <w:r w:rsidRPr="00272BFC">
              <w:rPr>
                <w:rFonts w:ascii="Overpass" w:hAnsi="Overpass"/>
                <w:b/>
                <w:bCs/>
                <w:lang w:val="en-GB"/>
              </w:rPr>
              <w:t>TIMEFRAME</w:t>
            </w:r>
          </w:p>
        </w:tc>
        <w:tc>
          <w:tcPr>
            <w:tcW w:w="6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111336C1" w14:textId="77777777" w:rsidR="00F22811" w:rsidRPr="00272BFC" w:rsidRDefault="00F22811" w:rsidP="007C2E11">
            <w:pPr>
              <w:jc w:val="center"/>
              <w:rPr>
                <w:lang w:val="en-GB"/>
              </w:rPr>
            </w:pPr>
            <w:r w:rsidRPr="00272BFC">
              <w:rPr>
                <w:rFonts w:ascii="Overpass" w:hAnsi="Overpass"/>
                <w:b/>
                <w:bCs/>
                <w:lang w:val="en-GB"/>
              </w:rPr>
              <w:t>STAKEHOLDERS</w:t>
            </w:r>
          </w:p>
        </w:tc>
        <w:tc>
          <w:tcPr>
            <w:tcW w:w="92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6DB64C82" w14:textId="77777777" w:rsidR="00F22811" w:rsidRPr="00272BFC" w:rsidRDefault="00F22811" w:rsidP="007C2E11">
            <w:pPr>
              <w:jc w:val="center"/>
              <w:rPr>
                <w:rFonts w:ascii="Overpass" w:hAnsi="Overpass"/>
                <w:b/>
                <w:bCs/>
              </w:rPr>
            </w:pPr>
            <w:r w:rsidRPr="00272BFC">
              <w:rPr>
                <w:rFonts w:ascii="Overpass" w:hAnsi="Overpass"/>
                <w:b/>
                <w:bCs/>
                <w:lang w:val="en-GB"/>
              </w:rPr>
              <w:t>NOTES</w:t>
            </w:r>
          </w:p>
        </w:tc>
        <w:tc>
          <w:tcPr>
            <w:tcW w:w="8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292834C0" w14:textId="615333D6" w:rsidR="00F22811" w:rsidRPr="00272BFC" w:rsidRDefault="00F22811" w:rsidP="007C2E11">
            <w:pPr>
              <w:jc w:val="center"/>
              <w:rPr>
                <w:rFonts w:ascii="Overpass" w:hAnsi="Overpass"/>
                <w:b/>
                <w:bCs/>
                <w:lang w:val="en-GB"/>
              </w:rPr>
            </w:pPr>
            <w:r>
              <w:rPr>
                <w:rFonts w:ascii="Overpass" w:hAnsi="Overpass"/>
                <w:b/>
                <w:bCs/>
                <w:lang w:val="en-GB"/>
              </w:rPr>
              <w:t>IMPACT</w:t>
            </w:r>
          </w:p>
        </w:tc>
        <w:tc>
          <w:tcPr>
            <w:tcW w:w="34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067C6ACB" w14:textId="77777777" w:rsidR="00F22811" w:rsidRPr="00272BFC" w:rsidRDefault="00F22811" w:rsidP="007C2E11">
            <w:pPr>
              <w:jc w:val="center"/>
              <w:rPr>
                <w:lang w:val="en-GB"/>
              </w:rPr>
            </w:pPr>
            <w:r w:rsidRPr="00272BFC">
              <w:rPr>
                <w:rFonts w:ascii="Overpass" w:hAnsi="Overpass"/>
                <w:b/>
                <w:bCs/>
                <w:lang w:val="en-GB"/>
              </w:rPr>
              <w:t>TRACKER</w:t>
            </w:r>
          </w:p>
        </w:tc>
      </w:tr>
      <w:tr w:rsidR="009C712D" w:rsidRPr="00272BFC" w14:paraId="6900518D" w14:textId="77777777" w:rsidTr="00476CEE">
        <w:tc>
          <w:tcPr>
            <w:tcW w:w="176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65C6F9F" w14:textId="77777777" w:rsidR="009C712D" w:rsidRPr="00272BFC" w:rsidRDefault="009C712D" w:rsidP="00F41912">
            <w:pPr>
              <w:spacing w:before="120" w:after="120"/>
              <w:rPr>
                <w:lang w:val="en-GB"/>
              </w:rPr>
            </w:pPr>
            <w:r w:rsidRPr="00272BFC">
              <w:rPr>
                <w:rFonts w:ascii="Overpass" w:hAnsi="Overpass"/>
                <w:b/>
                <w:bCs/>
                <w:color w:val="000000" w:themeColor="text1"/>
                <w:sz w:val="20"/>
                <w:szCs w:val="20"/>
                <w:lang w:val="en-GB"/>
              </w:rPr>
              <w:t>Investigate the potential for solar panels</w:t>
            </w:r>
            <w:r>
              <w:rPr>
                <w:rFonts w:ascii="Overpass" w:hAnsi="Overpass"/>
                <w:b/>
                <w:bCs/>
                <w:color w:val="000000" w:themeColor="text1"/>
                <w:sz w:val="20"/>
                <w:szCs w:val="20"/>
                <w:lang w:val="en-GB"/>
              </w:rPr>
              <w:br/>
            </w:r>
            <w:r w:rsidRPr="00321F8D">
              <w:rPr>
                <w:rFonts w:ascii="Overpass" w:hAnsi="Overpass"/>
                <w:color w:val="7F7F7F" w:themeColor="text1" w:themeTint="80"/>
                <w:sz w:val="16"/>
                <w:szCs w:val="16"/>
                <w:lang w:val="en-GB"/>
              </w:rPr>
              <w:t>Investigate solar providers</w:t>
            </w:r>
            <w:r>
              <w:rPr>
                <w:rFonts w:ascii="Overpass" w:hAnsi="Overpass"/>
                <w:color w:val="7F7F7F" w:themeColor="text1" w:themeTint="80"/>
                <w:sz w:val="16"/>
                <w:szCs w:val="16"/>
                <w:lang w:val="en-GB"/>
              </w:rPr>
              <w:t>: a</w:t>
            </w:r>
            <w:r w:rsidRPr="00321F8D">
              <w:rPr>
                <w:rFonts w:ascii="Overpass" w:hAnsi="Overpass"/>
                <w:color w:val="7F7F7F" w:themeColor="text1" w:themeTint="80"/>
                <w:sz w:val="16"/>
                <w:szCs w:val="16"/>
                <w:lang w:val="en-GB"/>
              </w:rPr>
              <w:t>im to compare quotes from at least 3 different providers to check you are getting value for money and pricing that works well for you. Providers we recommend checking with: Solar for Schools &amp; Eden Sustainable. (Note: There is a Let's Go Guide for this action)</w:t>
            </w:r>
          </w:p>
        </w:tc>
        <w:tc>
          <w:tcPr>
            <w:tcW w:w="47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331296" w14:textId="77777777" w:rsidR="009C712D" w:rsidRPr="00272BFC" w:rsidRDefault="009C712D" w:rsidP="007C2E11">
            <w:pPr>
              <w:rPr>
                <w:rFonts w:ascii="Overpass" w:hAnsi="Overpass"/>
                <w:sz w:val="18"/>
                <w:szCs w:val="18"/>
                <w:lang w:val="en-GB"/>
              </w:rPr>
            </w:pPr>
            <w:r w:rsidRPr="00272BFC">
              <w:rPr>
                <w:rFonts w:ascii="Overpass" w:hAnsi="Overpass"/>
                <w:b/>
                <w:bCs/>
                <w:sz w:val="18"/>
                <w:szCs w:val="18"/>
                <w:lang w:val="en-GB"/>
              </w:rPr>
              <w:t xml:space="preserve">Start: </w:t>
            </w:r>
          </w:p>
          <w:p w14:paraId="595CC694" w14:textId="77777777" w:rsidR="009C712D" w:rsidRPr="00272BFC" w:rsidRDefault="009C712D" w:rsidP="007C2E11">
            <w:pPr>
              <w:rPr>
                <w:lang w:val="en-GB"/>
              </w:rPr>
            </w:pPr>
            <w:r w:rsidRPr="00272BFC">
              <w:rPr>
                <w:rFonts w:ascii="Overpass" w:hAnsi="Overpass"/>
                <w:b/>
                <w:bCs/>
                <w:sz w:val="18"/>
                <w:szCs w:val="18"/>
                <w:lang w:val="en-GB"/>
              </w:rPr>
              <w:t xml:space="preserve">Review: </w:t>
            </w:r>
          </w:p>
        </w:tc>
        <w:tc>
          <w:tcPr>
            <w:tcW w:w="6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73AFD8C" w14:textId="444AD234" w:rsidR="009C712D" w:rsidRPr="004C63FB" w:rsidRDefault="009C712D" w:rsidP="007C2E11">
            <w:pPr>
              <w:rPr>
                <w:rFonts w:ascii="Overpass" w:hAnsi="Overpass"/>
                <w:b/>
                <w:bCs/>
                <w:sz w:val="20"/>
                <w:szCs w:val="20"/>
                <w:lang w:val="en-GB"/>
              </w:rPr>
            </w:pPr>
            <w:r>
              <w:rPr>
                <w:rFonts w:ascii="Overpass" w:hAnsi="Overpass"/>
                <w:b/>
                <w:bCs/>
                <w:sz w:val="20"/>
                <w:szCs w:val="20"/>
                <w:lang w:val="en-GB"/>
              </w:rPr>
              <w:t xml:space="preserve">MM to research </w:t>
            </w:r>
          </w:p>
        </w:tc>
        <w:tc>
          <w:tcPr>
            <w:tcW w:w="920" w:type="pct"/>
            <w:vMerge w:val="restart"/>
            <w:tcBorders>
              <w:top w:val="single" w:sz="12" w:space="0" w:color="000000" w:themeColor="text1"/>
              <w:left w:val="single" w:sz="12" w:space="0" w:color="000000" w:themeColor="text1"/>
              <w:right w:val="single" w:sz="12" w:space="0" w:color="000000" w:themeColor="text1"/>
            </w:tcBorders>
          </w:tcPr>
          <w:p w14:paraId="31321ACD" w14:textId="4A0C7677" w:rsidR="009C712D" w:rsidRPr="00F11393" w:rsidRDefault="009C712D" w:rsidP="00F11393">
            <w:pPr>
              <w:rPr>
                <w:rFonts w:cstheme="minorHAnsi"/>
                <w:sz w:val="20"/>
                <w:szCs w:val="20"/>
              </w:rPr>
            </w:pPr>
            <w:r w:rsidRPr="00F11393">
              <w:rPr>
                <w:rFonts w:cstheme="minorHAnsi"/>
                <w:sz w:val="20"/>
                <w:szCs w:val="20"/>
              </w:rPr>
              <w:t>Beyond school target – this has not been done this year due to several changes Trust wide. Other priorities</w:t>
            </w:r>
            <w:r w:rsidR="00095428" w:rsidRPr="00F11393">
              <w:rPr>
                <w:rFonts w:cstheme="minorHAnsi"/>
                <w:sz w:val="20"/>
                <w:szCs w:val="20"/>
              </w:rPr>
              <w:t>.</w:t>
            </w:r>
          </w:p>
        </w:tc>
        <w:tc>
          <w:tcPr>
            <w:tcW w:w="8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7C80"/>
          </w:tcPr>
          <w:p w14:paraId="0D1DD647" w14:textId="45AA4BFE" w:rsidR="009C712D" w:rsidRPr="00B575C0" w:rsidRDefault="009C712D" w:rsidP="00111AEE">
            <w:pPr>
              <w:rPr>
                <w:rFonts w:cstheme="minorHAnsi"/>
                <w:sz w:val="20"/>
                <w:szCs w:val="20"/>
                <w:lang w:val="en-GB"/>
              </w:rPr>
            </w:pPr>
          </w:p>
        </w:tc>
        <w:tc>
          <w:tcPr>
            <w:tcW w:w="34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7C80"/>
          </w:tcPr>
          <w:p w14:paraId="4CB22348" w14:textId="2FB93FC0" w:rsidR="009C712D" w:rsidRPr="00B575C0" w:rsidRDefault="009C712D" w:rsidP="007C2E11">
            <w:pPr>
              <w:rPr>
                <w:rFonts w:cstheme="minorHAnsi"/>
                <w:sz w:val="20"/>
                <w:szCs w:val="20"/>
                <w:lang w:val="en-GB"/>
              </w:rPr>
            </w:pPr>
            <w:r>
              <w:rPr>
                <w:rFonts w:cstheme="minorHAnsi"/>
                <w:sz w:val="20"/>
                <w:szCs w:val="20"/>
                <w:lang w:val="en-GB"/>
              </w:rPr>
              <w:t>not done</w:t>
            </w:r>
          </w:p>
        </w:tc>
      </w:tr>
      <w:tr w:rsidR="009C712D" w:rsidRPr="00272BFC" w14:paraId="661BB9E8" w14:textId="77777777" w:rsidTr="00476CEE">
        <w:tc>
          <w:tcPr>
            <w:tcW w:w="176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458A9A" w14:textId="77777777" w:rsidR="009C712D" w:rsidRPr="00272BFC" w:rsidRDefault="009C712D" w:rsidP="00F41912">
            <w:pPr>
              <w:spacing w:before="120" w:after="120"/>
              <w:rPr>
                <w:lang w:val="en-GB"/>
              </w:rPr>
            </w:pPr>
            <w:r w:rsidRPr="00272BFC">
              <w:rPr>
                <w:rFonts w:ascii="Overpass" w:hAnsi="Overpass"/>
                <w:b/>
                <w:bCs/>
                <w:color w:val="000000" w:themeColor="text1"/>
                <w:sz w:val="20"/>
                <w:szCs w:val="20"/>
                <w:lang w:val="en-GB"/>
              </w:rPr>
              <w:t>Install solar panels</w:t>
            </w:r>
            <w:r>
              <w:rPr>
                <w:rFonts w:ascii="Overpass" w:hAnsi="Overpass"/>
                <w:b/>
                <w:bCs/>
                <w:color w:val="000000" w:themeColor="text1"/>
                <w:sz w:val="20"/>
                <w:szCs w:val="20"/>
                <w:lang w:val="en-GB"/>
              </w:rPr>
              <w:br/>
            </w:r>
            <w:r>
              <w:rPr>
                <w:rFonts w:ascii="Overpass" w:hAnsi="Overpass"/>
                <w:color w:val="7F7F7F" w:themeColor="text1" w:themeTint="80"/>
                <w:sz w:val="16"/>
                <w:szCs w:val="16"/>
                <w:lang w:val="en-GB"/>
              </w:rPr>
              <w:t>Y</w:t>
            </w:r>
            <w:r w:rsidRPr="001E5D0A">
              <w:rPr>
                <w:rFonts w:ascii="Overpass" w:hAnsi="Overpass"/>
                <w:color w:val="7F7F7F" w:themeColor="text1" w:themeTint="80"/>
                <w:sz w:val="16"/>
                <w:szCs w:val="16"/>
                <w:lang w:val="en-GB"/>
              </w:rPr>
              <w:t>ou should have 3 quotes to compare your options from different companies and decide on the best option for you. Providers we recommend checking with: Solar for Schools &amp; Eden Sustainable.</w:t>
            </w:r>
          </w:p>
        </w:tc>
        <w:tc>
          <w:tcPr>
            <w:tcW w:w="47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E323DE" w14:textId="77777777" w:rsidR="009C712D" w:rsidRPr="00272BFC" w:rsidRDefault="009C712D" w:rsidP="007C2E11">
            <w:pPr>
              <w:rPr>
                <w:rFonts w:ascii="Overpass" w:hAnsi="Overpass"/>
                <w:sz w:val="18"/>
                <w:szCs w:val="18"/>
                <w:lang w:val="en-GB"/>
              </w:rPr>
            </w:pPr>
            <w:r w:rsidRPr="00272BFC">
              <w:rPr>
                <w:rFonts w:ascii="Overpass" w:hAnsi="Overpass"/>
                <w:b/>
                <w:bCs/>
                <w:sz w:val="18"/>
                <w:szCs w:val="18"/>
                <w:lang w:val="en-GB"/>
              </w:rPr>
              <w:t xml:space="preserve">Start: </w:t>
            </w:r>
          </w:p>
          <w:p w14:paraId="7EE3C107" w14:textId="77777777" w:rsidR="009C712D" w:rsidRPr="00272BFC" w:rsidRDefault="009C712D" w:rsidP="007C2E11">
            <w:pPr>
              <w:rPr>
                <w:lang w:val="en-GB"/>
              </w:rPr>
            </w:pPr>
            <w:r w:rsidRPr="00272BFC">
              <w:rPr>
                <w:rFonts w:ascii="Overpass" w:hAnsi="Overpass"/>
                <w:b/>
                <w:bCs/>
                <w:sz w:val="18"/>
                <w:szCs w:val="18"/>
                <w:lang w:val="en-GB"/>
              </w:rPr>
              <w:t xml:space="preserve">Review: </w:t>
            </w:r>
          </w:p>
        </w:tc>
        <w:tc>
          <w:tcPr>
            <w:tcW w:w="65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713164" w14:textId="453E5469" w:rsidR="009C712D" w:rsidRPr="004C63FB" w:rsidRDefault="009C712D" w:rsidP="007C2E11">
            <w:pPr>
              <w:rPr>
                <w:rFonts w:ascii="Overpass" w:hAnsi="Overpass"/>
                <w:b/>
                <w:bCs/>
                <w:sz w:val="20"/>
                <w:szCs w:val="20"/>
                <w:lang w:val="en-GB"/>
              </w:rPr>
            </w:pPr>
            <w:r>
              <w:rPr>
                <w:rFonts w:ascii="Overpass" w:hAnsi="Overpass"/>
                <w:b/>
                <w:bCs/>
                <w:sz w:val="20"/>
                <w:szCs w:val="20"/>
                <w:lang w:val="en-GB"/>
              </w:rPr>
              <w:t xml:space="preserve">MM as above </w:t>
            </w:r>
          </w:p>
        </w:tc>
        <w:tc>
          <w:tcPr>
            <w:tcW w:w="920" w:type="pct"/>
            <w:vMerge/>
            <w:tcBorders>
              <w:left w:val="single" w:sz="12" w:space="0" w:color="000000" w:themeColor="text1"/>
              <w:bottom w:val="single" w:sz="12" w:space="0" w:color="000000" w:themeColor="text1"/>
              <w:right w:val="single" w:sz="12" w:space="0" w:color="000000" w:themeColor="text1"/>
            </w:tcBorders>
          </w:tcPr>
          <w:p w14:paraId="6ACBB4D4" w14:textId="77777777" w:rsidR="009C712D" w:rsidRPr="00B575C0" w:rsidRDefault="009C712D" w:rsidP="00111AEE">
            <w:pPr>
              <w:rPr>
                <w:rFonts w:cstheme="minorHAnsi"/>
                <w:sz w:val="20"/>
                <w:szCs w:val="20"/>
              </w:rPr>
            </w:pPr>
          </w:p>
        </w:tc>
        <w:tc>
          <w:tcPr>
            <w:tcW w:w="83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7C80"/>
          </w:tcPr>
          <w:p w14:paraId="4B8088F1" w14:textId="532919B2" w:rsidR="009C712D" w:rsidRPr="00B575C0" w:rsidRDefault="009C712D" w:rsidP="00111AEE">
            <w:pPr>
              <w:rPr>
                <w:rFonts w:cstheme="minorHAnsi"/>
                <w:sz w:val="20"/>
                <w:szCs w:val="20"/>
                <w:lang w:val="en-GB"/>
              </w:rPr>
            </w:pPr>
          </w:p>
        </w:tc>
        <w:tc>
          <w:tcPr>
            <w:tcW w:w="34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7C80"/>
          </w:tcPr>
          <w:p w14:paraId="1D126790" w14:textId="6290D283" w:rsidR="009C712D" w:rsidRPr="00B575C0" w:rsidRDefault="009C712D" w:rsidP="007C2E11">
            <w:pPr>
              <w:rPr>
                <w:rFonts w:cstheme="minorHAnsi"/>
                <w:sz w:val="20"/>
                <w:szCs w:val="20"/>
                <w:lang w:val="en-GB"/>
              </w:rPr>
            </w:pPr>
            <w:r>
              <w:rPr>
                <w:rFonts w:cstheme="minorHAnsi"/>
                <w:sz w:val="20"/>
                <w:szCs w:val="20"/>
                <w:lang w:val="en-GB"/>
              </w:rPr>
              <w:t xml:space="preserve">not done </w:t>
            </w:r>
          </w:p>
        </w:tc>
      </w:tr>
    </w:tbl>
    <w:p w14:paraId="50B7D4C5" w14:textId="77777777" w:rsidR="00A92A9B" w:rsidRPr="00272BFC" w:rsidRDefault="00A92A9B" w:rsidP="00A92A9B">
      <w:pPr>
        <w:pStyle w:val="NormalWeb"/>
        <w:spacing w:after="0" w:afterAutospacing="0"/>
        <w:rPr>
          <w:rFonts w:ascii="Overpass" w:hAnsi="Overpass"/>
          <w:b/>
          <w:bCs/>
          <w:sz w:val="4"/>
          <w:szCs w:val="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15"/>
        <w:gridCol w:w="1384"/>
        <w:gridCol w:w="1953"/>
        <w:gridCol w:w="3061"/>
        <w:gridCol w:w="2605"/>
        <w:gridCol w:w="1051"/>
      </w:tblGrid>
      <w:tr w:rsidR="00A92A9B" w:rsidRPr="00272BFC" w14:paraId="06354CD0" w14:textId="77777777" w:rsidTr="344EED97">
        <w:tc>
          <w:tcPr>
            <w:tcW w:w="5000" w:type="pct"/>
            <w:gridSpan w:val="6"/>
            <w:shd w:val="clear" w:color="auto" w:fill="FF5237"/>
            <w:vAlign w:val="center"/>
          </w:tcPr>
          <w:p w14:paraId="376A5B17" w14:textId="77777777" w:rsidR="00A92A9B" w:rsidRPr="00272BFC" w:rsidRDefault="00A92A9B" w:rsidP="007C2E11">
            <w:pPr>
              <w:pStyle w:val="NormalWeb"/>
              <w:jc w:val="center"/>
              <w:rPr>
                <w:rFonts w:ascii="Overpass" w:hAnsi="Overpass"/>
                <w:b/>
                <w:bCs/>
                <w:lang w:val="en-GB"/>
              </w:rPr>
            </w:pPr>
            <w:r w:rsidRPr="00272BFC">
              <w:rPr>
                <w:rFonts w:ascii="Overpass" w:hAnsi="Overpass"/>
                <w:b/>
                <w:bCs/>
                <w:color w:val="FFFFFF" w:themeColor="background1"/>
                <w:lang w:val="en-GB"/>
              </w:rPr>
              <w:t>PROCUREMENT</w:t>
            </w:r>
          </w:p>
        </w:tc>
      </w:tr>
      <w:tr w:rsidR="00F22811" w:rsidRPr="00272BFC" w14:paraId="0A8B727A" w14:textId="77777777" w:rsidTr="00F22811">
        <w:tc>
          <w:tcPr>
            <w:tcW w:w="1758" w:type="pct"/>
            <w:shd w:val="clear" w:color="auto" w:fill="F9E701"/>
          </w:tcPr>
          <w:p w14:paraId="45D077AB" w14:textId="77777777" w:rsidR="00F22811" w:rsidRPr="00272BFC" w:rsidRDefault="00F22811" w:rsidP="007C2E11">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479" w:type="pct"/>
            <w:shd w:val="clear" w:color="auto" w:fill="F9E701"/>
          </w:tcPr>
          <w:p w14:paraId="698BA61F" w14:textId="77777777" w:rsidR="00F22811" w:rsidRPr="00272BFC" w:rsidRDefault="00F22811" w:rsidP="007C2E11">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64" w:type="pct"/>
            <w:shd w:val="clear" w:color="auto" w:fill="F9E701"/>
          </w:tcPr>
          <w:p w14:paraId="2D70ECA6" w14:textId="77777777" w:rsidR="00F22811" w:rsidRPr="00272BFC" w:rsidRDefault="00F22811" w:rsidP="007C2E11">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922" w:type="pct"/>
            <w:shd w:val="clear" w:color="auto" w:fill="F9E701"/>
          </w:tcPr>
          <w:p w14:paraId="2ACBFB30" w14:textId="77777777" w:rsidR="00F22811" w:rsidRPr="00272BFC" w:rsidRDefault="00F22811" w:rsidP="007C2E11">
            <w:pPr>
              <w:pStyle w:val="NormalWeb"/>
              <w:jc w:val="center"/>
              <w:rPr>
                <w:rFonts w:ascii="Overpass" w:hAnsi="Overpass"/>
                <w:b/>
                <w:bCs/>
                <w:sz w:val="22"/>
                <w:szCs w:val="22"/>
              </w:rPr>
            </w:pPr>
            <w:r w:rsidRPr="00272BFC">
              <w:rPr>
                <w:rFonts w:ascii="Overpass" w:hAnsi="Overpass"/>
                <w:b/>
                <w:bCs/>
                <w:sz w:val="22"/>
                <w:szCs w:val="22"/>
                <w:lang w:val="en-GB"/>
              </w:rPr>
              <w:t>NOTES</w:t>
            </w:r>
          </w:p>
        </w:tc>
        <w:tc>
          <w:tcPr>
            <w:tcW w:w="830" w:type="pct"/>
            <w:shd w:val="clear" w:color="auto" w:fill="F9E701"/>
          </w:tcPr>
          <w:p w14:paraId="603359AB" w14:textId="6CB3B313" w:rsidR="00F22811" w:rsidRPr="00272BFC" w:rsidRDefault="00F22811" w:rsidP="007C2E11">
            <w:pPr>
              <w:pStyle w:val="NormalWeb"/>
              <w:jc w:val="center"/>
              <w:rPr>
                <w:rFonts w:ascii="Overpass" w:hAnsi="Overpass"/>
                <w:b/>
                <w:bCs/>
                <w:sz w:val="22"/>
                <w:szCs w:val="22"/>
                <w:lang w:val="en-GB"/>
              </w:rPr>
            </w:pPr>
            <w:r>
              <w:rPr>
                <w:rFonts w:ascii="Overpass" w:hAnsi="Overpass"/>
                <w:b/>
                <w:bCs/>
                <w:sz w:val="22"/>
                <w:szCs w:val="22"/>
                <w:lang w:val="en-GB"/>
              </w:rPr>
              <w:t>IMPACT</w:t>
            </w:r>
          </w:p>
        </w:tc>
        <w:tc>
          <w:tcPr>
            <w:tcW w:w="347" w:type="pct"/>
            <w:shd w:val="clear" w:color="auto" w:fill="F9E701"/>
          </w:tcPr>
          <w:p w14:paraId="2D03EC42" w14:textId="77777777" w:rsidR="00F22811" w:rsidRPr="00272BFC" w:rsidRDefault="00F22811" w:rsidP="007C2E11">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F22811" w:rsidRPr="004C63FB" w14:paraId="55BEE1FA" w14:textId="77777777" w:rsidTr="00F22811">
        <w:tc>
          <w:tcPr>
            <w:tcW w:w="1758" w:type="pct"/>
            <w:vAlign w:val="bottom"/>
          </w:tcPr>
          <w:p w14:paraId="22B36546" w14:textId="77777777" w:rsidR="00F22811" w:rsidRPr="00272BFC" w:rsidRDefault="00F22811" w:rsidP="00BE44B5">
            <w:pPr>
              <w:spacing w:before="120" w:after="120"/>
              <w:rPr>
                <w:rFonts w:ascii="Overpass" w:hAnsi="Overpass"/>
                <w:b/>
                <w:bCs/>
                <w:sz w:val="18"/>
                <w:szCs w:val="18"/>
                <w:lang w:val="en-GB"/>
              </w:rPr>
            </w:pPr>
            <w:r w:rsidRPr="00272BFC">
              <w:rPr>
                <w:rFonts w:ascii="Overpass" w:hAnsi="Overpass" w:cs="Calibri"/>
                <w:b/>
                <w:bCs/>
                <w:sz w:val="20"/>
                <w:szCs w:val="20"/>
                <w:lang w:val="en-GB"/>
              </w:rPr>
              <w:t>Consider carbon footprint and environmental practices of the services/companies you use</w:t>
            </w:r>
            <w:r>
              <w:rPr>
                <w:rFonts w:ascii="Overpass" w:hAnsi="Overpass" w:cs="Calibri"/>
                <w:b/>
                <w:bCs/>
                <w:sz w:val="20"/>
                <w:szCs w:val="20"/>
                <w:lang w:val="en-GB"/>
              </w:rPr>
              <w:br/>
            </w:r>
            <w:r w:rsidRPr="00272BFC">
              <w:rPr>
                <w:rFonts w:ascii="Overpass" w:hAnsi="Overpass" w:cs="Calibri"/>
                <w:color w:val="7F7F7F" w:themeColor="text1" w:themeTint="80"/>
                <w:sz w:val="16"/>
                <w:szCs w:val="16"/>
                <w:lang w:val="en-GB"/>
              </w:rPr>
              <w:t>Develop a Sustainable Procurement policy or strategy.</w:t>
            </w:r>
          </w:p>
        </w:tc>
        <w:tc>
          <w:tcPr>
            <w:tcW w:w="479" w:type="pct"/>
            <w:vAlign w:val="center"/>
          </w:tcPr>
          <w:p w14:paraId="5740F5AF" w14:textId="77777777" w:rsidR="00F22811" w:rsidRPr="00272BFC" w:rsidRDefault="00F22811" w:rsidP="007C2E11">
            <w:pPr>
              <w:rPr>
                <w:rFonts w:ascii="Overpass" w:hAnsi="Overpass"/>
                <w:sz w:val="18"/>
                <w:szCs w:val="18"/>
                <w:lang w:val="en-GB"/>
              </w:rPr>
            </w:pPr>
            <w:r w:rsidRPr="00272BFC">
              <w:rPr>
                <w:rFonts w:ascii="Overpass" w:hAnsi="Overpass"/>
                <w:b/>
                <w:bCs/>
                <w:sz w:val="18"/>
                <w:szCs w:val="18"/>
                <w:lang w:val="en-GB"/>
              </w:rPr>
              <w:t xml:space="preserve">Start: </w:t>
            </w:r>
          </w:p>
          <w:p w14:paraId="721E30CF" w14:textId="77777777" w:rsidR="00F22811" w:rsidRPr="00272BFC" w:rsidRDefault="00F22811" w:rsidP="007C2E11">
            <w:pPr>
              <w:rPr>
                <w:rFonts w:ascii="Overpass" w:hAnsi="Overpass"/>
                <w:sz w:val="18"/>
                <w:szCs w:val="18"/>
                <w:lang w:val="en-GB"/>
              </w:rPr>
            </w:pPr>
            <w:r w:rsidRPr="00272BFC">
              <w:rPr>
                <w:rFonts w:ascii="Overpass" w:hAnsi="Overpass"/>
                <w:b/>
                <w:bCs/>
                <w:sz w:val="18"/>
                <w:szCs w:val="18"/>
                <w:lang w:val="en-GB"/>
              </w:rPr>
              <w:t xml:space="preserve">Review: </w:t>
            </w:r>
          </w:p>
        </w:tc>
        <w:tc>
          <w:tcPr>
            <w:tcW w:w="664" w:type="pct"/>
            <w:vAlign w:val="center"/>
          </w:tcPr>
          <w:p w14:paraId="3F5EC7D7" w14:textId="43E7AB0C" w:rsidR="00F22811" w:rsidRDefault="00F22811" w:rsidP="007C2E11">
            <w:pPr>
              <w:pStyle w:val="NormalWeb"/>
              <w:rPr>
                <w:rFonts w:ascii="Overpass" w:hAnsi="Overpass"/>
                <w:b/>
                <w:bCs/>
                <w:sz w:val="20"/>
                <w:szCs w:val="20"/>
                <w:lang w:val="en-GB"/>
              </w:rPr>
            </w:pPr>
            <w:r w:rsidRPr="00A025CD">
              <w:rPr>
                <w:rFonts w:ascii="Overpass" w:hAnsi="Overpass"/>
                <w:b/>
                <w:bCs/>
                <w:sz w:val="20"/>
                <w:szCs w:val="20"/>
                <w:lang w:val="en-GB"/>
              </w:rPr>
              <w:t xml:space="preserve">MM </w:t>
            </w:r>
            <w:r>
              <w:rPr>
                <w:rFonts w:ascii="Overpass" w:hAnsi="Overpass"/>
                <w:b/>
                <w:bCs/>
                <w:sz w:val="20"/>
                <w:szCs w:val="20"/>
                <w:lang w:val="en-GB"/>
              </w:rPr>
              <w:t>Trust wide – develop policy</w:t>
            </w:r>
          </w:p>
          <w:p w14:paraId="0B43672B" w14:textId="3757D3A2" w:rsidR="00F22811" w:rsidRPr="006B78A4" w:rsidRDefault="00F22811" w:rsidP="007C2E11">
            <w:pPr>
              <w:pStyle w:val="NormalWeb"/>
              <w:rPr>
                <w:rFonts w:ascii="Overpass" w:hAnsi="Overpass"/>
                <w:b/>
                <w:bCs/>
                <w:sz w:val="20"/>
                <w:szCs w:val="20"/>
                <w:lang w:val="en-GB"/>
              </w:rPr>
            </w:pPr>
            <w:r w:rsidRPr="00A025CD">
              <w:rPr>
                <w:rFonts w:ascii="Overpass" w:hAnsi="Overpass"/>
                <w:b/>
                <w:bCs/>
                <w:sz w:val="20"/>
                <w:szCs w:val="20"/>
                <w:lang w:val="en-GB"/>
              </w:rPr>
              <w:t>Schools based: Jill &amp; Karen (JR KB)</w:t>
            </w:r>
          </w:p>
        </w:tc>
        <w:tc>
          <w:tcPr>
            <w:tcW w:w="922" w:type="pct"/>
          </w:tcPr>
          <w:p w14:paraId="0F405AEB" w14:textId="1A0D4799" w:rsidR="00F22811" w:rsidRPr="00B575C0" w:rsidRDefault="00F22811" w:rsidP="344EED97">
            <w:pPr>
              <w:pStyle w:val="NormalWeb"/>
              <w:rPr>
                <w:rFonts w:asciiTheme="minorHAnsi" w:hAnsiTheme="minorHAnsi" w:cstheme="minorHAnsi"/>
                <w:sz w:val="20"/>
                <w:szCs w:val="20"/>
                <w:lang w:val="en-GB"/>
              </w:rPr>
            </w:pPr>
            <w:r w:rsidRPr="00B575C0">
              <w:rPr>
                <w:rFonts w:asciiTheme="minorHAnsi" w:hAnsiTheme="minorHAnsi" w:cstheme="minorHAnsi"/>
                <w:sz w:val="20"/>
                <w:szCs w:val="20"/>
                <w:lang w:val="en-GB"/>
              </w:rPr>
              <w:t xml:space="preserve">Karen &amp; Jill using sustainable products </w:t>
            </w:r>
            <w:proofErr w:type="spellStart"/>
            <w:r w:rsidRPr="00B575C0">
              <w:rPr>
                <w:rFonts w:asciiTheme="minorHAnsi" w:hAnsiTheme="minorHAnsi" w:cstheme="minorHAnsi"/>
                <w:sz w:val="20"/>
                <w:szCs w:val="20"/>
                <w:lang w:val="en-GB"/>
              </w:rPr>
              <w:t>eg</w:t>
            </w:r>
            <w:proofErr w:type="spellEnd"/>
            <w:r w:rsidRPr="00B575C0">
              <w:rPr>
                <w:rFonts w:asciiTheme="minorHAnsi" w:hAnsiTheme="minorHAnsi" w:cstheme="minorHAnsi"/>
                <w:sz w:val="20"/>
                <w:szCs w:val="20"/>
                <w:lang w:val="en-GB"/>
              </w:rPr>
              <w:t xml:space="preserve"> glue stick, white board pencils, bamboo cloths etc</w:t>
            </w:r>
          </w:p>
          <w:p w14:paraId="488E4CE6" w14:textId="77777777" w:rsidR="00F22811" w:rsidRPr="00B575C0" w:rsidRDefault="00F22811" w:rsidP="344EED97">
            <w:pPr>
              <w:pStyle w:val="NormalWeb"/>
              <w:rPr>
                <w:rFonts w:asciiTheme="minorHAnsi" w:hAnsiTheme="minorHAnsi" w:cstheme="minorHAnsi"/>
                <w:sz w:val="20"/>
                <w:szCs w:val="20"/>
              </w:rPr>
            </w:pPr>
          </w:p>
        </w:tc>
        <w:tc>
          <w:tcPr>
            <w:tcW w:w="830" w:type="pct"/>
          </w:tcPr>
          <w:p w14:paraId="33D99ABD" w14:textId="7B5AF080" w:rsidR="00F22811" w:rsidRPr="00B575C0" w:rsidRDefault="00B82F8D" w:rsidP="00111AEE">
            <w:pPr>
              <w:pStyle w:val="NormalWeb"/>
              <w:rPr>
                <w:rFonts w:asciiTheme="minorHAnsi" w:hAnsiTheme="minorHAnsi" w:cstheme="minorHAnsi"/>
                <w:sz w:val="20"/>
                <w:szCs w:val="20"/>
                <w:lang w:val="en-GB"/>
              </w:rPr>
            </w:pPr>
            <w:r w:rsidRPr="00B82F8D">
              <w:rPr>
                <w:rFonts w:asciiTheme="minorHAnsi" w:hAnsiTheme="minorHAnsi" w:cstheme="minorHAnsi"/>
                <w:sz w:val="20"/>
                <w:szCs w:val="20"/>
                <w:lang w:val="en-GB"/>
              </w:rPr>
              <w:t>Encourages support for local, sustainable rural businesses where possible.</w:t>
            </w:r>
          </w:p>
        </w:tc>
        <w:tc>
          <w:tcPr>
            <w:tcW w:w="347" w:type="pct"/>
            <w:vAlign w:val="center"/>
          </w:tcPr>
          <w:p w14:paraId="3E120E64" w14:textId="039C4CC7" w:rsidR="00F22811" w:rsidRPr="00B575C0" w:rsidRDefault="00F22811" w:rsidP="007C2E11">
            <w:pPr>
              <w:pStyle w:val="NormalWeb"/>
              <w:rPr>
                <w:rFonts w:asciiTheme="minorHAnsi" w:hAnsiTheme="minorHAnsi" w:cstheme="minorHAnsi"/>
                <w:sz w:val="20"/>
                <w:szCs w:val="20"/>
                <w:lang w:val="en-GB"/>
              </w:rPr>
            </w:pPr>
            <w:r w:rsidRPr="00B575C0">
              <w:rPr>
                <w:rFonts w:asciiTheme="minorHAnsi" w:hAnsiTheme="minorHAnsi" w:cstheme="minorHAnsi"/>
                <w:sz w:val="20"/>
                <w:szCs w:val="20"/>
                <w:lang w:val="en-GB"/>
              </w:rPr>
              <w:t>On going</w:t>
            </w:r>
          </w:p>
        </w:tc>
      </w:tr>
      <w:tr w:rsidR="00F22811" w:rsidRPr="004C63FB" w14:paraId="65A6F477" w14:textId="77777777" w:rsidTr="00F22811">
        <w:tc>
          <w:tcPr>
            <w:tcW w:w="1758" w:type="pct"/>
            <w:vAlign w:val="bottom"/>
          </w:tcPr>
          <w:p w14:paraId="16F010E2" w14:textId="77777777" w:rsidR="00F22811" w:rsidRPr="00272BFC" w:rsidRDefault="00F22811" w:rsidP="00BE44B5">
            <w:pPr>
              <w:spacing w:before="120" w:after="120"/>
              <w:rPr>
                <w:rFonts w:ascii="Overpass" w:hAnsi="Overpass"/>
                <w:b/>
                <w:bCs/>
                <w:sz w:val="18"/>
                <w:szCs w:val="18"/>
                <w:lang w:val="en-GB"/>
              </w:rPr>
            </w:pPr>
            <w:r w:rsidRPr="00272BFC">
              <w:rPr>
                <w:rFonts w:ascii="Overpass" w:hAnsi="Overpass" w:cs="Calibri"/>
                <w:b/>
                <w:bCs/>
                <w:sz w:val="20"/>
                <w:szCs w:val="20"/>
                <w:lang w:val="en-GB"/>
              </w:rPr>
              <w:t xml:space="preserve">Include sustainability as part of your criteria for procurement </w:t>
            </w:r>
            <w:r w:rsidRPr="00BA52FB">
              <w:rPr>
                <w:rFonts w:ascii="Overpass" w:hAnsi="Overpass" w:cs="Calibri"/>
                <w:color w:val="7F7F7F" w:themeColor="text1" w:themeTint="80"/>
                <w:sz w:val="16"/>
                <w:szCs w:val="16"/>
                <w:lang w:val="en-GB"/>
              </w:rPr>
              <w:t>This approach involves purchasing products that were designed and produced ethically and sustainably, made from materials that can be recycled or managed sustainably as waste. This action can follow the development of a sustainable procurement policy.</w:t>
            </w:r>
          </w:p>
        </w:tc>
        <w:tc>
          <w:tcPr>
            <w:tcW w:w="479" w:type="pct"/>
            <w:vAlign w:val="center"/>
          </w:tcPr>
          <w:p w14:paraId="12C47882" w14:textId="77777777" w:rsidR="00F22811" w:rsidRPr="00272BFC" w:rsidRDefault="00F22811" w:rsidP="007C2E11">
            <w:pPr>
              <w:rPr>
                <w:rFonts w:ascii="Overpass" w:hAnsi="Overpass"/>
                <w:sz w:val="18"/>
                <w:szCs w:val="18"/>
                <w:lang w:val="en-GB"/>
              </w:rPr>
            </w:pPr>
            <w:r w:rsidRPr="00272BFC">
              <w:rPr>
                <w:rFonts w:ascii="Overpass" w:hAnsi="Overpass"/>
                <w:b/>
                <w:bCs/>
                <w:sz w:val="18"/>
                <w:szCs w:val="18"/>
                <w:lang w:val="en-GB"/>
              </w:rPr>
              <w:t xml:space="preserve">Start: </w:t>
            </w:r>
          </w:p>
          <w:p w14:paraId="164FD4DE" w14:textId="77777777" w:rsidR="00F22811" w:rsidRPr="00272BFC" w:rsidRDefault="00F22811" w:rsidP="007C2E11">
            <w:pPr>
              <w:rPr>
                <w:rFonts w:ascii="Overpass" w:hAnsi="Overpass"/>
                <w:b/>
                <w:bCs/>
                <w:sz w:val="18"/>
                <w:szCs w:val="18"/>
                <w:lang w:val="en-GB"/>
              </w:rPr>
            </w:pPr>
            <w:r w:rsidRPr="00272BFC">
              <w:rPr>
                <w:rFonts w:ascii="Overpass" w:hAnsi="Overpass"/>
                <w:b/>
                <w:bCs/>
                <w:sz w:val="18"/>
                <w:szCs w:val="18"/>
                <w:lang w:val="en-GB"/>
              </w:rPr>
              <w:t xml:space="preserve">Review: </w:t>
            </w:r>
          </w:p>
        </w:tc>
        <w:tc>
          <w:tcPr>
            <w:tcW w:w="664" w:type="pct"/>
            <w:vAlign w:val="center"/>
          </w:tcPr>
          <w:p w14:paraId="0FA600A0" w14:textId="41084EDA" w:rsidR="00F22811" w:rsidRPr="006B78A4" w:rsidRDefault="00F22811" w:rsidP="007C2E11">
            <w:pPr>
              <w:pStyle w:val="NormalWeb"/>
              <w:rPr>
                <w:rFonts w:ascii="Overpass" w:hAnsi="Overpass"/>
                <w:b/>
                <w:bCs/>
                <w:sz w:val="20"/>
                <w:szCs w:val="20"/>
                <w:lang w:val="en-GB"/>
              </w:rPr>
            </w:pPr>
            <w:r>
              <w:rPr>
                <w:rFonts w:ascii="Overpass" w:hAnsi="Overpass"/>
                <w:b/>
                <w:bCs/>
                <w:sz w:val="20"/>
                <w:szCs w:val="20"/>
                <w:lang w:val="en-GB"/>
              </w:rPr>
              <w:t>JR/KB/AG/new admin</w:t>
            </w:r>
          </w:p>
        </w:tc>
        <w:tc>
          <w:tcPr>
            <w:tcW w:w="922" w:type="pct"/>
          </w:tcPr>
          <w:p w14:paraId="1689F697" w14:textId="77777777" w:rsidR="00F22811" w:rsidRDefault="00F22811" w:rsidP="00111AEE">
            <w:pPr>
              <w:pStyle w:val="NormalWeb"/>
              <w:rPr>
                <w:rFonts w:asciiTheme="minorHAnsi" w:hAnsiTheme="minorHAnsi" w:cstheme="minorHAnsi"/>
                <w:sz w:val="20"/>
                <w:szCs w:val="20"/>
                <w:lang w:val="en-GB"/>
              </w:rPr>
            </w:pPr>
            <w:r w:rsidRPr="00B575C0">
              <w:rPr>
                <w:rFonts w:asciiTheme="minorHAnsi" w:hAnsiTheme="minorHAnsi" w:cstheme="minorHAnsi"/>
                <w:sz w:val="20"/>
                <w:szCs w:val="20"/>
                <w:lang w:val="en-GB"/>
              </w:rPr>
              <w:t xml:space="preserve">As above </w:t>
            </w:r>
          </w:p>
          <w:p w14:paraId="2AABEBDD" w14:textId="299840BD" w:rsidR="00E07E58" w:rsidRPr="00B575C0" w:rsidRDefault="00E07E58" w:rsidP="00111AEE">
            <w:pPr>
              <w:pStyle w:val="NormalWeb"/>
              <w:rPr>
                <w:rFonts w:asciiTheme="minorHAnsi" w:hAnsiTheme="minorHAnsi" w:cstheme="minorHAnsi"/>
                <w:sz w:val="20"/>
                <w:szCs w:val="20"/>
              </w:rPr>
            </w:pPr>
          </w:p>
        </w:tc>
        <w:tc>
          <w:tcPr>
            <w:tcW w:w="830" w:type="pct"/>
          </w:tcPr>
          <w:p w14:paraId="6E72A189" w14:textId="4648EBCD" w:rsidR="00F22811" w:rsidRPr="00B575C0" w:rsidRDefault="002A79FE" w:rsidP="00111AEE">
            <w:pPr>
              <w:pStyle w:val="NormalWeb"/>
              <w:rPr>
                <w:rFonts w:asciiTheme="minorHAnsi" w:hAnsiTheme="minorHAnsi" w:cstheme="minorHAnsi"/>
                <w:sz w:val="20"/>
                <w:szCs w:val="20"/>
                <w:lang w:val="en-GB"/>
              </w:rPr>
            </w:pPr>
            <w:r w:rsidRPr="002A79FE">
              <w:rPr>
                <w:rFonts w:asciiTheme="minorHAnsi" w:hAnsiTheme="minorHAnsi" w:cstheme="minorHAnsi"/>
                <w:sz w:val="20"/>
                <w:szCs w:val="20"/>
                <w:lang w:val="en-GB"/>
              </w:rPr>
              <w:t>Reduces waste and embeds environmentally responsible habits in daily school operations.</w:t>
            </w:r>
          </w:p>
        </w:tc>
        <w:tc>
          <w:tcPr>
            <w:tcW w:w="347" w:type="pct"/>
            <w:vAlign w:val="center"/>
          </w:tcPr>
          <w:p w14:paraId="3EABF370" w14:textId="156983F7" w:rsidR="00F22811" w:rsidRPr="00B575C0" w:rsidRDefault="00F22811" w:rsidP="007C2E11">
            <w:pPr>
              <w:pStyle w:val="NormalWeb"/>
              <w:rPr>
                <w:rFonts w:asciiTheme="minorHAnsi" w:hAnsiTheme="minorHAnsi" w:cstheme="minorHAnsi"/>
                <w:sz w:val="20"/>
                <w:szCs w:val="20"/>
                <w:lang w:val="en-GB"/>
              </w:rPr>
            </w:pPr>
            <w:r w:rsidRPr="00B575C0">
              <w:rPr>
                <w:rFonts w:asciiTheme="minorHAnsi" w:hAnsiTheme="minorHAnsi" w:cstheme="minorHAnsi"/>
                <w:sz w:val="20"/>
                <w:szCs w:val="20"/>
                <w:lang w:val="en-GB"/>
              </w:rPr>
              <w:t xml:space="preserve">In place </w:t>
            </w:r>
          </w:p>
        </w:tc>
      </w:tr>
      <w:tr w:rsidR="00F22811" w:rsidRPr="004C63FB" w14:paraId="64229D40" w14:textId="77777777" w:rsidTr="00F22811">
        <w:tc>
          <w:tcPr>
            <w:tcW w:w="1758" w:type="pct"/>
            <w:vAlign w:val="bottom"/>
          </w:tcPr>
          <w:p w14:paraId="50FD5ED5" w14:textId="77777777" w:rsidR="00F22811" w:rsidRPr="00272BFC" w:rsidRDefault="00F22811" w:rsidP="00BE44B5">
            <w:pPr>
              <w:spacing w:before="120" w:after="120"/>
              <w:rPr>
                <w:rFonts w:ascii="Overpass" w:hAnsi="Overpass" w:cs="Calibri"/>
                <w:sz w:val="20"/>
                <w:szCs w:val="20"/>
                <w:lang w:val="en-GB"/>
              </w:rPr>
            </w:pPr>
            <w:r w:rsidRPr="00272BFC">
              <w:rPr>
                <w:rFonts w:ascii="Overpass" w:hAnsi="Overpass" w:cs="Calibri"/>
                <w:b/>
                <w:bCs/>
                <w:sz w:val="20"/>
                <w:szCs w:val="20"/>
                <w:lang w:val="en-GB"/>
              </w:rPr>
              <w:t>Replace ICT equipment that is at end of life with energy-efficient alternatives</w:t>
            </w:r>
            <w:r>
              <w:rPr>
                <w:rFonts w:ascii="Overpass" w:hAnsi="Overpass" w:cs="Calibri"/>
                <w:b/>
                <w:bCs/>
                <w:sz w:val="20"/>
                <w:szCs w:val="20"/>
                <w:lang w:val="en-GB"/>
              </w:rPr>
              <w:br/>
            </w:r>
            <w:r w:rsidRPr="00AF10CB">
              <w:rPr>
                <w:rFonts w:ascii="Overpass" w:hAnsi="Overpass" w:cs="Calibri"/>
                <w:color w:val="7F7F7F" w:themeColor="text1" w:themeTint="80"/>
                <w:sz w:val="16"/>
                <w:szCs w:val="16"/>
                <w:lang w:val="en-GB"/>
              </w:rPr>
              <w:t>Purchase new IT equipment based on energy efficiency ratings and considering buying second hand and refurbished IT equipment to lower the cost and carbon footprint.</w:t>
            </w:r>
            <w:r>
              <w:rPr>
                <w:rFonts w:ascii="Overpass" w:hAnsi="Overpass" w:cs="Calibri"/>
                <w:color w:val="7F7F7F" w:themeColor="text1" w:themeTint="80"/>
                <w:sz w:val="16"/>
                <w:szCs w:val="16"/>
                <w:lang w:val="en-GB"/>
              </w:rPr>
              <w:t xml:space="preserve"> </w:t>
            </w:r>
            <w:hyperlink r:id="rId18" w:history="1">
              <w:r w:rsidRPr="003731DC">
                <w:rPr>
                  <w:rStyle w:val="Hyperlink"/>
                  <w:rFonts w:ascii="Overpass" w:hAnsi="Overpass" w:cs="Calibri"/>
                  <w:sz w:val="16"/>
                  <w:szCs w:val="16"/>
                  <w:lang w:val="en-GB"/>
                </w:rPr>
                <w:t>Pure IT</w:t>
              </w:r>
            </w:hyperlink>
            <w:r>
              <w:rPr>
                <w:rFonts w:ascii="Overpass" w:hAnsi="Overpass" w:cs="Calibri"/>
                <w:color w:val="7F7F7F" w:themeColor="text1" w:themeTint="80"/>
                <w:sz w:val="16"/>
                <w:szCs w:val="16"/>
                <w:lang w:val="en-GB"/>
              </w:rPr>
              <w:t xml:space="preserve"> are one option for this.</w:t>
            </w:r>
          </w:p>
        </w:tc>
        <w:tc>
          <w:tcPr>
            <w:tcW w:w="479" w:type="pct"/>
            <w:vAlign w:val="center"/>
          </w:tcPr>
          <w:p w14:paraId="232BF6E9" w14:textId="77777777" w:rsidR="00F22811" w:rsidRPr="00272BFC" w:rsidRDefault="00F22811" w:rsidP="007C2E11">
            <w:pPr>
              <w:rPr>
                <w:rFonts w:ascii="Overpass" w:hAnsi="Overpass"/>
                <w:sz w:val="18"/>
                <w:szCs w:val="18"/>
                <w:lang w:val="en-GB"/>
              </w:rPr>
            </w:pPr>
            <w:r w:rsidRPr="00272BFC">
              <w:rPr>
                <w:rFonts w:ascii="Overpass" w:hAnsi="Overpass"/>
                <w:b/>
                <w:bCs/>
                <w:sz w:val="18"/>
                <w:szCs w:val="18"/>
                <w:lang w:val="en-GB"/>
              </w:rPr>
              <w:t xml:space="preserve">Start: </w:t>
            </w:r>
          </w:p>
          <w:p w14:paraId="68AC00D7" w14:textId="77777777" w:rsidR="00F22811" w:rsidRPr="00272BFC" w:rsidRDefault="00F22811" w:rsidP="007C2E11">
            <w:pPr>
              <w:rPr>
                <w:rFonts w:ascii="Overpass" w:hAnsi="Overpass"/>
                <w:b/>
                <w:bCs/>
                <w:sz w:val="18"/>
                <w:szCs w:val="18"/>
                <w:lang w:val="en-GB"/>
              </w:rPr>
            </w:pPr>
            <w:r w:rsidRPr="00272BFC">
              <w:rPr>
                <w:rFonts w:ascii="Overpass" w:hAnsi="Overpass"/>
                <w:b/>
                <w:bCs/>
                <w:sz w:val="18"/>
                <w:szCs w:val="18"/>
                <w:lang w:val="en-GB"/>
              </w:rPr>
              <w:t xml:space="preserve">Review: </w:t>
            </w:r>
          </w:p>
        </w:tc>
        <w:tc>
          <w:tcPr>
            <w:tcW w:w="664" w:type="pct"/>
            <w:vAlign w:val="center"/>
          </w:tcPr>
          <w:p w14:paraId="29A91ACA" w14:textId="20D24A09" w:rsidR="00F22811" w:rsidRPr="006B78A4" w:rsidRDefault="00F22811" w:rsidP="007C2E11">
            <w:pPr>
              <w:pStyle w:val="NormalWeb"/>
              <w:rPr>
                <w:rFonts w:ascii="Overpass" w:hAnsi="Overpass"/>
                <w:b/>
                <w:bCs/>
                <w:sz w:val="20"/>
                <w:szCs w:val="20"/>
                <w:lang w:val="en-GB"/>
              </w:rPr>
            </w:pPr>
            <w:r>
              <w:rPr>
                <w:rFonts w:ascii="Overpass" w:hAnsi="Overpass"/>
                <w:b/>
                <w:bCs/>
                <w:sz w:val="20"/>
                <w:szCs w:val="20"/>
                <w:lang w:val="en-GB"/>
              </w:rPr>
              <w:t>MM</w:t>
            </w:r>
          </w:p>
        </w:tc>
        <w:tc>
          <w:tcPr>
            <w:tcW w:w="922" w:type="pct"/>
          </w:tcPr>
          <w:p w14:paraId="3475701C" w14:textId="77777777" w:rsidR="00F22811" w:rsidRDefault="00B10F96" w:rsidP="00111AEE">
            <w:pPr>
              <w:pStyle w:val="NormalWeb"/>
              <w:rPr>
                <w:rFonts w:asciiTheme="minorHAnsi" w:hAnsiTheme="minorHAnsi" w:cstheme="minorHAnsi"/>
                <w:sz w:val="20"/>
                <w:szCs w:val="20"/>
              </w:rPr>
            </w:pPr>
            <w:r>
              <w:rPr>
                <w:rFonts w:asciiTheme="minorHAnsi" w:hAnsiTheme="minorHAnsi" w:cstheme="minorHAnsi"/>
                <w:sz w:val="20"/>
                <w:szCs w:val="20"/>
              </w:rPr>
              <w:t>Purchased recycled chrome books for use in school</w:t>
            </w:r>
            <w:r w:rsidR="00231FB5">
              <w:rPr>
                <w:rFonts w:asciiTheme="minorHAnsi" w:hAnsiTheme="minorHAnsi" w:cstheme="minorHAnsi"/>
                <w:sz w:val="20"/>
                <w:szCs w:val="20"/>
              </w:rPr>
              <w:t>.</w:t>
            </w:r>
          </w:p>
          <w:p w14:paraId="770EF46B" w14:textId="53C59848" w:rsidR="00D71A64" w:rsidRPr="00B575C0" w:rsidRDefault="00D71A64" w:rsidP="00111AEE">
            <w:pPr>
              <w:pStyle w:val="NormalWeb"/>
              <w:rPr>
                <w:rFonts w:asciiTheme="minorHAnsi" w:hAnsiTheme="minorHAnsi" w:cstheme="minorHAnsi"/>
                <w:sz w:val="20"/>
                <w:szCs w:val="20"/>
              </w:rPr>
            </w:pPr>
            <w:r>
              <w:rPr>
                <w:rFonts w:asciiTheme="minorHAnsi" w:hAnsiTheme="minorHAnsi" w:cstheme="minorHAnsi"/>
                <w:sz w:val="20"/>
                <w:szCs w:val="20"/>
              </w:rPr>
              <w:t>Old laptops are recycled by Trust and distributed to schools in need.</w:t>
            </w:r>
          </w:p>
        </w:tc>
        <w:tc>
          <w:tcPr>
            <w:tcW w:w="830" w:type="pct"/>
          </w:tcPr>
          <w:p w14:paraId="57757353" w14:textId="1FFAE424" w:rsidR="00F22811" w:rsidRPr="00B575C0" w:rsidRDefault="00F22811" w:rsidP="00111AEE">
            <w:pPr>
              <w:pStyle w:val="NormalWeb"/>
              <w:rPr>
                <w:rFonts w:asciiTheme="minorHAnsi" w:hAnsiTheme="minorHAnsi" w:cstheme="minorHAnsi"/>
                <w:sz w:val="20"/>
                <w:szCs w:val="20"/>
                <w:lang w:val="en-GB"/>
              </w:rPr>
            </w:pPr>
          </w:p>
        </w:tc>
        <w:tc>
          <w:tcPr>
            <w:tcW w:w="347" w:type="pct"/>
            <w:vAlign w:val="center"/>
          </w:tcPr>
          <w:p w14:paraId="4FD61CFB" w14:textId="77777777" w:rsidR="00F22811" w:rsidRPr="00B575C0" w:rsidRDefault="00F22811" w:rsidP="007C2E11">
            <w:pPr>
              <w:pStyle w:val="NormalWeb"/>
              <w:rPr>
                <w:rFonts w:asciiTheme="minorHAnsi" w:hAnsiTheme="minorHAnsi" w:cstheme="minorHAnsi"/>
                <w:sz w:val="20"/>
                <w:szCs w:val="20"/>
                <w:lang w:val="en-GB"/>
              </w:rPr>
            </w:pPr>
          </w:p>
        </w:tc>
      </w:tr>
      <w:tr w:rsidR="00F22811" w:rsidRPr="004C63FB" w14:paraId="72F63932" w14:textId="77777777" w:rsidTr="00F22811">
        <w:tc>
          <w:tcPr>
            <w:tcW w:w="1758" w:type="pct"/>
            <w:vAlign w:val="bottom"/>
          </w:tcPr>
          <w:p w14:paraId="1EF798D0" w14:textId="77777777" w:rsidR="00F22811" w:rsidRPr="00272BFC" w:rsidRDefault="00F22811" w:rsidP="00BE44B5">
            <w:pPr>
              <w:spacing w:before="120" w:after="120"/>
              <w:rPr>
                <w:rFonts w:ascii="Overpass" w:hAnsi="Overpass" w:cs="Calibri"/>
                <w:sz w:val="20"/>
                <w:szCs w:val="20"/>
                <w:lang w:val="en-GB"/>
              </w:rPr>
            </w:pPr>
            <w:r w:rsidRPr="00272BFC">
              <w:rPr>
                <w:rFonts w:ascii="Overpass" w:hAnsi="Overpass" w:cs="Calibri"/>
                <w:b/>
                <w:bCs/>
                <w:sz w:val="20"/>
                <w:szCs w:val="20"/>
                <w:lang w:val="en-GB"/>
              </w:rPr>
              <w:t>Incentivise acquiring uniform through the uniform exchange</w:t>
            </w:r>
            <w:r>
              <w:rPr>
                <w:rFonts w:ascii="Overpass" w:hAnsi="Overpass" w:cs="Calibri"/>
                <w:b/>
                <w:bCs/>
                <w:sz w:val="20"/>
                <w:szCs w:val="20"/>
                <w:lang w:val="en-GB"/>
              </w:rPr>
              <w:br/>
            </w:r>
            <w:r w:rsidRPr="00272BFC">
              <w:rPr>
                <w:rFonts w:ascii="Overpass" w:hAnsi="Overpass" w:cs="Calibri"/>
                <w:color w:val="7F7F7F" w:themeColor="text1" w:themeTint="80"/>
                <w:sz w:val="16"/>
                <w:szCs w:val="16"/>
                <w:lang w:val="en-GB"/>
              </w:rPr>
              <w:t>This is a scheme where families can exchange good-condition school uniforms/equipment, that would otherwise end up in landfill or unused.</w:t>
            </w:r>
          </w:p>
        </w:tc>
        <w:tc>
          <w:tcPr>
            <w:tcW w:w="479" w:type="pct"/>
            <w:vAlign w:val="center"/>
          </w:tcPr>
          <w:p w14:paraId="1BAE2102" w14:textId="77777777" w:rsidR="00F22811" w:rsidRPr="00272BFC" w:rsidRDefault="00F22811" w:rsidP="007C2E11">
            <w:pPr>
              <w:rPr>
                <w:rFonts w:ascii="Overpass" w:hAnsi="Overpass"/>
                <w:sz w:val="18"/>
                <w:szCs w:val="18"/>
                <w:lang w:val="en-GB"/>
              </w:rPr>
            </w:pPr>
            <w:r w:rsidRPr="00272BFC">
              <w:rPr>
                <w:rFonts w:ascii="Overpass" w:hAnsi="Overpass"/>
                <w:b/>
                <w:bCs/>
                <w:sz w:val="18"/>
                <w:szCs w:val="18"/>
                <w:lang w:val="en-GB"/>
              </w:rPr>
              <w:t xml:space="preserve">Start: </w:t>
            </w:r>
          </w:p>
          <w:p w14:paraId="0234FB1C" w14:textId="77777777" w:rsidR="00F22811" w:rsidRPr="00272BFC" w:rsidRDefault="00F22811" w:rsidP="007C2E11">
            <w:pPr>
              <w:rPr>
                <w:rFonts w:ascii="Overpass" w:hAnsi="Overpass"/>
                <w:b/>
                <w:bCs/>
                <w:sz w:val="18"/>
                <w:szCs w:val="18"/>
                <w:lang w:val="en-GB"/>
              </w:rPr>
            </w:pPr>
            <w:r w:rsidRPr="00272BFC">
              <w:rPr>
                <w:rFonts w:ascii="Overpass" w:hAnsi="Overpass"/>
                <w:b/>
                <w:bCs/>
                <w:sz w:val="18"/>
                <w:szCs w:val="18"/>
                <w:lang w:val="en-GB"/>
              </w:rPr>
              <w:t xml:space="preserve">Review: </w:t>
            </w:r>
          </w:p>
        </w:tc>
        <w:tc>
          <w:tcPr>
            <w:tcW w:w="664" w:type="pct"/>
            <w:vAlign w:val="center"/>
          </w:tcPr>
          <w:p w14:paraId="4592092F" w14:textId="048F8333" w:rsidR="00F22811" w:rsidRPr="006B78A4" w:rsidRDefault="00F22811" w:rsidP="007C2E11">
            <w:pPr>
              <w:pStyle w:val="NormalWeb"/>
              <w:rPr>
                <w:rFonts w:ascii="Overpass" w:hAnsi="Overpass"/>
                <w:b/>
                <w:bCs/>
                <w:sz w:val="20"/>
                <w:szCs w:val="20"/>
                <w:lang w:val="en-GB"/>
              </w:rPr>
            </w:pPr>
            <w:r>
              <w:rPr>
                <w:rFonts w:ascii="Overpass" w:hAnsi="Overpass"/>
                <w:b/>
                <w:bCs/>
                <w:sz w:val="20"/>
                <w:szCs w:val="20"/>
                <w:lang w:val="en-GB"/>
              </w:rPr>
              <w:t xml:space="preserve">PTFA – second hand uniform sales or uniform exchange </w:t>
            </w:r>
          </w:p>
        </w:tc>
        <w:tc>
          <w:tcPr>
            <w:tcW w:w="876" w:type="pct"/>
          </w:tcPr>
          <w:p w14:paraId="0E7729C5" w14:textId="77777777" w:rsidR="00F22811" w:rsidRPr="00B575C0" w:rsidRDefault="00F22811" w:rsidP="00111AEE">
            <w:pPr>
              <w:pStyle w:val="NormalWeb"/>
              <w:rPr>
                <w:rFonts w:asciiTheme="minorHAnsi" w:hAnsiTheme="minorHAnsi" w:cstheme="minorHAnsi"/>
                <w:sz w:val="20"/>
                <w:szCs w:val="20"/>
                <w:lang w:val="en-GB"/>
              </w:rPr>
            </w:pPr>
            <w:hyperlink r:id="rId19" w:history="1">
              <w:r w:rsidRPr="00B575C0">
                <w:rPr>
                  <w:rStyle w:val="Hyperlink"/>
                  <w:rFonts w:asciiTheme="minorHAnsi" w:hAnsiTheme="minorHAnsi" w:cstheme="minorHAnsi"/>
                  <w:sz w:val="20"/>
                  <w:szCs w:val="20"/>
                  <w:lang w:val="en-GB"/>
                </w:rPr>
                <w:t>https://www.uniformedcharity.org</w:t>
              </w:r>
            </w:hyperlink>
            <w:r w:rsidRPr="00B575C0">
              <w:rPr>
                <w:rFonts w:asciiTheme="minorHAnsi" w:hAnsiTheme="minorHAnsi" w:cstheme="minorHAnsi"/>
                <w:sz w:val="20"/>
                <w:szCs w:val="20"/>
                <w:lang w:val="en-GB"/>
              </w:rPr>
              <w:t xml:space="preserve"> </w:t>
            </w:r>
          </w:p>
          <w:p w14:paraId="54C81458" w14:textId="77777777" w:rsidR="00F22811" w:rsidRPr="00B575C0" w:rsidRDefault="00F22811" w:rsidP="00111AEE">
            <w:pPr>
              <w:pStyle w:val="NormalWeb"/>
              <w:rPr>
                <w:rFonts w:asciiTheme="minorHAnsi" w:hAnsiTheme="minorHAnsi" w:cstheme="minorHAnsi"/>
                <w:sz w:val="20"/>
                <w:szCs w:val="20"/>
                <w:lang w:val="en-GB"/>
              </w:rPr>
            </w:pPr>
            <w:hyperlink r:id="rId20" w:history="1">
              <w:r w:rsidRPr="00B575C0">
                <w:rPr>
                  <w:rStyle w:val="Hyperlink"/>
                  <w:rFonts w:asciiTheme="minorHAnsi" w:hAnsiTheme="minorHAnsi" w:cstheme="minorHAnsi"/>
                  <w:sz w:val="20"/>
                  <w:szCs w:val="20"/>
                  <w:lang w:val="en-GB"/>
                </w:rPr>
                <w:t>https://uniformerly.co.uk/</w:t>
              </w:r>
            </w:hyperlink>
            <w:r w:rsidRPr="00B575C0">
              <w:rPr>
                <w:rFonts w:asciiTheme="minorHAnsi" w:hAnsiTheme="minorHAnsi" w:cstheme="minorHAnsi"/>
                <w:sz w:val="20"/>
                <w:szCs w:val="20"/>
                <w:lang w:val="en-GB"/>
              </w:rPr>
              <w:t xml:space="preserve"> </w:t>
            </w:r>
          </w:p>
          <w:p w14:paraId="1AC1535B" w14:textId="77777777" w:rsidR="00F22811" w:rsidRPr="00B575C0" w:rsidRDefault="00F22811" w:rsidP="00F11393">
            <w:pPr>
              <w:pStyle w:val="NormalWeb"/>
              <w:rPr>
                <w:rFonts w:asciiTheme="minorHAnsi" w:hAnsiTheme="minorHAnsi" w:cstheme="minorHAnsi"/>
                <w:sz w:val="20"/>
                <w:szCs w:val="20"/>
                <w:lang w:val="en-GB"/>
              </w:rPr>
            </w:pPr>
            <w:r w:rsidRPr="00B575C0">
              <w:rPr>
                <w:rFonts w:asciiTheme="minorHAnsi" w:hAnsiTheme="minorHAnsi" w:cstheme="minorHAnsi"/>
                <w:sz w:val="20"/>
                <w:szCs w:val="20"/>
                <w:lang w:val="en-GB"/>
              </w:rPr>
              <w:t xml:space="preserve">B: Phasing in new uniform this year so no used uniform for first </w:t>
            </w:r>
            <w:r w:rsidRPr="00B575C0">
              <w:rPr>
                <w:rFonts w:asciiTheme="minorHAnsi" w:hAnsiTheme="minorHAnsi" w:cstheme="minorHAnsi"/>
                <w:sz w:val="20"/>
                <w:szCs w:val="20"/>
                <w:lang w:val="en-GB"/>
              </w:rPr>
              <w:lastRenderedPageBreak/>
              <w:t>year but will set up exchange for the following year.</w:t>
            </w:r>
          </w:p>
          <w:p w14:paraId="76B658B7" w14:textId="4C765CE4" w:rsidR="00F22811" w:rsidRPr="00B575C0" w:rsidRDefault="00F22811" w:rsidP="00F11393">
            <w:pPr>
              <w:pStyle w:val="NormalWeb"/>
              <w:rPr>
                <w:rFonts w:asciiTheme="minorHAnsi" w:hAnsiTheme="minorHAnsi" w:cstheme="minorHAnsi"/>
                <w:sz w:val="20"/>
                <w:szCs w:val="20"/>
                <w:lang w:val="en-GB"/>
              </w:rPr>
            </w:pPr>
            <w:r w:rsidRPr="00B575C0">
              <w:rPr>
                <w:rFonts w:asciiTheme="minorHAnsi" w:hAnsiTheme="minorHAnsi" w:cstheme="minorHAnsi"/>
                <w:sz w:val="20"/>
                <w:szCs w:val="20"/>
                <w:lang w:val="en-GB"/>
              </w:rPr>
              <w:t xml:space="preserve">L: PTFA regular clothes drops at school – for uniform exchange </w:t>
            </w:r>
            <w:proofErr w:type="spellStart"/>
            <w:r w:rsidRPr="00B575C0">
              <w:rPr>
                <w:rFonts w:asciiTheme="minorHAnsi" w:hAnsiTheme="minorHAnsi" w:cstheme="minorHAnsi"/>
                <w:sz w:val="20"/>
                <w:szCs w:val="20"/>
                <w:lang w:val="en-GB"/>
              </w:rPr>
              <w:t>incl</w:t>
            </w:r>
            <w:proofErr w:type="spellEnd"/>
            <w:r w:rsidRPr="00B575C0">
              <w:rPr>
                <w:rFonts w:asciiTheme="minorHAnsi" w:hAnsiTheme="minorHAnsi" w:cstheme="minorHAnsi"/>
                <w:sz w:val="20"/>
                <w:szCs w:val="20"/>
                <w:lang w:val="en-GB"/>
              </w:rPr>
              <w:t xml:space="preserve"> for newcomers and new entrants. Parents on board</w:t>
            </w:r>
          </w:p>
          <w:p w14:paraId="6B0B80DB" w14:textId="77777777" w:rsidR="00F22811" w:rsidRPr="00B575C0" w:rsidRDefault="00F22811" w:rsidP="00111AEE">
            <w:pPr>
              <w:pStyle w:val="NormalWeb"/>
              <w:rPr>
                <w:rFonts w:asciiTheme="minorHAnsi" w:hAnsiTheme="minorHAnsi" w:cstheme="minorHAnsi"/>
                <w:sz w:val="20"/>
                <w:szCs w:val="20"/>
              </w:rPr>
            </w:pPr>
          </w:p>
        </w:tc>
        <w:tc>
          <w:tcPr>
            <w:tcW w:w="876" w:type="pct"/>
          </w:tcPr>
          <w:p w14:paraId="0C8A1EF2" w14:textId="29EC2406" w:rsidR="00F22811" w:rsidRPr="00B575C0" w:rsidRDefault="00A30436" w:rsidP="344EED97">
            <w:pPr>
              <w:pStyle w:val="NormalWeb"/>
              <w:rPr>
                <w:rFonts w:asciiTheme="minorHAnsi" w:hAnsiTheme="minorHAnsi" w:cstheme="minorHAnsi"/>
                <w:sz w:val="20"/>
                <w:szCs w:val="20"/>
                <w:lang w:val="en-GB"/>
              </w:rPr>
            </w:pPr>
            <w:r w:rsidRPr="00A30436">
              <w:rPr>
                <w:rFonts w:asciiTheme="minorHAnsi" w:hAnsiTheme="minorHAnsi" w:cstheme="minorHAnsi"/>
                <w:sz w:val="20"/>
                <w:szCs w:val="20"/>
                <w:lang w:val="en-GB"/>
              </w:rPr>
              <w:lastRenderedPageBreak/>
              <w:t>Supports families in the village financially while reducing waste and strengthening community sharing culture.</w:t>
            </w:r>
          </w:p>
        </w:tc>
        <w:tc>
          <w:tcPr>
            <w:tcW w:w="347" w:type="pct"/>
            <w:vAlign w:val="center"/>
          </w:tcPr>
          <w:p w14:paraId="29D1DC1E" w14:textId="77777777" w:rsidR="00F22811" w:rsidRPr="00B575C0" w:rsidRDefault="00F22811" w:rsidP="007C2E11">
            <w:pPr>
              <w:pStyle w:val="NormalWeb"/>
              <w:rPr>
                <w:rFonts w:asciiTheme="minorHAnsi" w:hAnsiTheme="minorHAnsi" w:cstheme="minorHAnsi"/>
                <w:sz w:val="20"/>
                <w:szCs w:val="20"/>
                <w:lang w:val="en-GB"/>
              </w:rPr>
            </w:pPr>
          </w:p>
        </w:tc>
      </w:tr>
    </w:tbl>
    <w:p w14:paraId="6AFD2C3F" w14:textId="77777777" w:rsidR="00BA720F" w:rsidRPr="00272BFC" w:rsidRDefault="00BA720F" w:rsidP="00A92A9B">
      <w:pPr>
        <w:rPr>
          <w:rStyle w:val="Strong"/>
          <w:rFonts w:ascii="Overpass" w:hAnsi="Overpass"/>
          <w:u w:val="single"/>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64"/>
        <w:gridCol w:w="1377"/>
        <w:gridCol w:w="2109"/>
        <w:gridCol w:w="3007"/>
        <w:gridCol w:w="2402"/>
        <w:gridCol w:w="1110"/>
      </w:tblGrid>
      <w:tr w:rsidR="00A92A9B" w:rsidRPr="00272BFC" w14:paraId="028EFC25" w14:textId="77777777" w:rsidTr="007C2E11">
        <w:tc>
          <w:tcPr>
            <w:tcW w:w="5000" w:type="pct"/>
            <w:gridSpan w:val="6"/>
            <w:shd w:val="clear" w:color="auto" w:fill="FF5237"/>
            <w:vAlign w:val="center"/>
          </w:tcPr>
          <w:p w14:paraId="0D975B1C" w14:textId="77777777" w:rsidR="00A92A9B" w:rsidRPr="00272BFC" w:rsidRDefault="00A92A9B" w:rsidP="007C2E11">
            <w:pPr>
              <w:pStyle w:val="NormalWeb"/>
              <w:jc w:val="center"/>
              <w:rPr>
                <w:rFonts w:ascii="Overpass" w:hAnsi="Overpass"/>
                <w:b/>
                <w:bCs/>
                <w:lang w:val="en-GB"/>
              </w:rPr>
            </w:pPr>
            <w:r w:rsidRPr="00272BFC">
              <w:rPr>
                <w:rFonts w:ascii="Overpass" w:hAnsi="Overpass"/>
                <w:b/>
                <w:bCs/>
                <w:color w:val="FFFFFF" w:themeColor="background1"/>
                <w:lang w:val="en-GB"/>
              </w:rPr>
              <w:t>FOOD</w:t>
            </w:r>
          </w:p>
        </w:tc>
      </w:tr>
      <w:tr w:rsidR="00F22811" w:rsidRPr="00272BFC" w14:paraId="7D6D0A26" w14:textId="77777777" w:rsidTr="0096069D">
        <w:tc>
          <w:tcPr>
            <w:tcW w:w="1748" w:type="pct"/>
            <w:shd w:val="clear" w:color="auto" w:fill="F9E701"/>
          </w:tcPr>
          <w:p w14:paraId="426BC90B" w14:textId="77777777" w:rsidR="00F22811" w:rsidRPr="00272BFC" w:rsidRDefault="00F22811" w:rsidP="007C2E11">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451" w:type="pct"/>
            <w:shd w:val="clear" w:color="auto" w:fill="F9E701"/>
          </w:tcPr>
          <w:p w14:paraId="3C0C8E47" w14:textId="77777777" w:rsidR="00F22811" w:rsidRPr="00272BFC" w:rsidRDefault="00F22811" w:rsidP="007C2E11">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89" w:type="pct"/>
            <w:shd w:val="clear" w:color="auto" w:fill="F9E701"/>
          </w:tcPr>
          <w:p w14:paraId="48BB1E1F" w14:textId="77777777" w:rsidR="00F22811" w:rsidRPr="00272BFC" w:rsidRDefault="00F22811" w:rsidP="007C2E11">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981" w:type="pct"/>
            <w:shd w:val="clear" w:color="auto" w:fill="F9E701"/>
          </w:tcPr>
          <w:p w14:paraId="24673185" w14:textId="77777777" w:rsidR="00F22811" w:rsidRPr="00272BFC" w:rsidRDefault="00F22811" w:rsidP="007C2E11">
            <w:pPr>
              <w:pStyle w:val="NormalWeb"/>
              <w:jc w:val="center"/>
              <w:rPr>
                <w:rFonts w:ascii="Overpass" w:hAnsi="Overpass"/>
                <w:b/>
                <w:bCs/>
                <w:sz w:val="22"/>
                <w:szCs w:val="22"/>
              </w:rPr>
            </w:pPr>
            <w:r w:rsidRPr="00272BFC">
              <w:rPr>
                <w:rFonts w:ascii="Overpass" w:hAnsi="Overpass"/>
                <w:b/>
                <w:bCs/>
                <w:sz w:val="22"/>
                <w:szCs w:val="22"/>
                <w:lang w:val="en-GB"/>
              </w:rPr>
              <w:t>NOTES</w:t>
            </w:r>
          </w:p>
        </w:tc>
        <w:tc>
          <w:tcPr>
            <w:tcW w:w="784" w:type="pct"/>
            <w:shd w:val="clear" w:color="auto" w:fill="F9E701"/>
          </w:tcPr>
          <w:p w14:paraId="4D7F6D6B" w14:textId="31736F39" w:rsidR="00F22811" w:rsidRPr="00272BFC" w:rsidRDefault="00F22811" w:rsidP="007C2E11">
            <w:pPr>
              <w:pStyle w:val="NormalWeb"/>
              <w:jc w:val="center"/>
              <w:rPr>
                <w:rFonts w:ascii="Overpass" w:hAnsi="Overpass"/>
                <w:b/>
                <w:bCs/>
                <w:sz w:val="22"/>
                <w:szCs w:val="22"/>
                <w:lang w:val="en-GB"/>
              </w:rPr>
            </w:pPr>
            <w:r>
              <w:rPr>
                <w:rFonts w:ascii="Overpass" w:hAnsi="Overpass"/>
                <w:b/>
                <w:bCs/>
                <w:sz w:val="22"/>
                <w:szCs w:val="22"/>
                <w:lang w:val="en-GB"/>
              </w:rPr>
              <w:t>IMPACT</w:t>
            </w:r>
          </w:p>
        </w:tc>
        <w:tc>
          <w:tcPr>
            <w:tcW w:w="347" w:type="pct"/>
            <w:shd w:val="clear" w:color="auto" w:fill="F9E701"/>
          </w:tcPr>
          <w:p w14:paraId="2C9579C3" w14:textId="77777777" w:rsidR="00F22811" w:rsidRPr="00272BFC" w:rsidRDefault="00F22811" w:rsidP="007C2E11">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96069D" w:rsidRPr="00272BFC" w14:paraId="73AC0E0C" w14:textId="77777777" w:rsidTr="0096069D">
        <w:tc>
          <w:tcPr>
            <w:tcW w:w="1748" w:type="pct"/>
            <w:vAlign w:val="bottom"/>
          </w:tcPr>
          <w:p w14:paraId="5B2B4B9D" w14:textId="77777777" w:rsidR="0096069D" w:rsidRPr="00272BFC" w:rsidRDefault="0096069D" w:rsidP="004B44D3">
            <w:pPr>
              <w:spacing w:before="120" w:after="120"/>
              <w:rPr>
                <w:rFonts w:ascii="Overpass" w:hAnsi="Overpass"/>
                <w:b/>
                <w:bCs/>
                <w:sz w:val="18"/>
                <w:szCs w:val="18"/>
                <w:lang w:val="en-GB"/>
              </w:rPr>
            </w:pPr>
            <w:r w:rsidRPr="00272BFC">
              <w:rPr>
                <w:rFonts w:ascii="Overpass" w:hAnsi="Overpass" w:cs="Calibri"/>
                <w:b/>
                <w:bCs/>
                <w:sz w:val="20"/>
                <w:szCs w:val="20"/>
                <w:lang w:val="en-GB"/>
              </w:rPr>
              <w:t>Arrange a menu consultation through external organ</w:t>
            </w:r>
            <w:r>
              <w:rPr>
                <w:rFonts w:ascii="Overpass" w:hAnsi="Overpass" w:cs="Calibri"/>
                <w:b/>
                <w:bCs/>
                <w:sz w:val="20"/>
                <w:szCs w:val="20"/>
                <w:lang w:val="en-GB"/>
              </w:rPr>
              <w:t>i</w:t>
            </w:r>
            <w:r w:rsidRPr="00272BFC">
              <w:rPr>
                <w:rFonts w:ascii="Overpass" w:hAnsi="Overpass" w:cs="Calibri"/>
                <w:b/>
                <w:bCs/>
                <w:sz w:val="20"/>
                <w:szCs w:val="20"/>
                <w:lang w:val="en-GB"/>
              </w:rPr>
              <w:t>sation</w:t>
            </w:r>
            <w:r>
              <w:rPr>
                <w:rFonts w:ascii="Overpass" w:hAnsi="Overpass" w:cs="Calibri"/>
                <w:b/>
                <w:bCs/>
                <w:sz w:val="20"/>
                <w:szCs w:val="20"/>
                <w:lang w:val="en-GB"/>
              </w:rPr>
              <w:t>,</w:t>
            </w:r>
            <w:r w:rsidRPr="00272BFC">
              <w:rPr>
                <w:rFonts w:ascii="Overpass" w:hAnsi="Overpass" w:cs="Calibri"/>
                <w:b/>
                <w:bCs/>
                <w:sz w:val="20"/>
                <w:szCs w:val="20"/>
                <w:lang w:val="en-GB"/>
              </w:rPr>
              <w:t xml:space="preserve"> e</w:t>
            </w:r>
            <w:r>
              <w:rPr>
                <w:rFonts w:ascii="Overpass" w:hAnsi="Overpass" w:cs="Calibri"/>
                <w:b/>
                <w:bCs/>
                <w:sz w:val="20"/>
                <w:szCs w:val="20"/>
                <w:lang w:val="en-GB"/>
              </w:rPr>
              <w:t>.</w:t>
            </w:r>
            <w:r w:rsidRPr="00272BFC">
              <w:rPr>
                <w:rFonts w:ascii="Overpass" w:hAnsi="Overpass" w:cs="Calibri"/>
                <w:b/>
                <w:bCs/>
                <w:sz w:val="20"/>
                <w:szCs w:val="20"/>
                <w:lang w:val="en-GB"/>
              </w:rPr>
              <w:t>g</w:t>
            </w:r>
            <w:r>
              <w:rPr>
                <w:rFonts w:ascii="Overpass" w:hAnsi="Overpass" w:cs="Calibri"/>
                <w:b/>
                <w:bCs/>
                <w:sz w:val="20"/>
                <w:szCs w:val="20"/>
                <w:lang w:val="en-GB"/>
              </w:rPr>
              <w:t>.</w:t>
            </w:r>
            <w:r w:rsidRPr="00272BFC">
              <w:rPr>
                <w:rFonts w:ascii="Overpass" w:hAnsi="Overpass" w:cs="Calibri"/>
                <w:b/>
                <w:bCs/>
                <w:sz w:val="20"/>
                <w:szCs w:val="20"/>
                <w:lang w:val="en-GB"/>
              </w:rPr>
              <w:t xml:space="preserve"> </w:t>
            </w:r>
            <w:hyperlink r:id="rId21" w:history="1">
              <w:proofErr w:type="spellStart"/>
              <w:r w:rsidRPr="00272BFC">
                <w:rPr>
                  <w:rStyle w:val="Hyperlink"/>
                  <w:rFonts w:ascii="Overpass" w:hAnsi="Overpass" w:cs="Calibri"/>
                  <w:b/>
                  <w:bCs/>
                  <w:sz w:val="20"/>
                  <w:szCs w:val="20"/>
                  <w:lang w:val="en-GB"/>
                </w:rPr>
                <w:t>ProVeg</w:t>
              </w:r>
              <w:proofErr w:type="spellEnd"/>
            </w:hyperlink>
            <w:r w:rsidRPr="00272BFC">
              <w:rPr>
                <w:rFonts w:ascii="Overpass" w:hAnsi="Overpass" w:cs="Calibri"/>
                <w:b/>
                <w:bCs/>
                <w:sz w:val="20"/>
                <w:szCs w:val="20"/>
                <w:lang w:val="en-GB"/>
              </w:rPr>
              <w:t xml:space="preserve"> </w:t>
            </w:r>
            <w:r>
              <w:rPr>
                <w:rFonts w:ascii="Overpass" w:hAnsi="Overpass" w:cs="Calibri"/>
                <w:b/>
                <w:bCs/>
                <w:sz w:val="20"/>
                <w:szCs w:val="20"/>
                <w:lang w:val="en-GB"/>
              </w:rPr>
              <w:br/>
            </w:r>
            <w:r w:rsidRPr="00C76468">
              <w:rPr>
                <w:rFonts w:ascii="Overpass" w:hAnsi="Overpass" w:cs="Calibri"/>
                <w:color w:val="7F7F7F" w:themeColor="text1" w:themeTint="80"/>
                <w:sz w:val="16"/>
                <w:szCs w:val="16"/>
                <w:lang w:val="en-GB"/>
              </w:rPr>
              <w:t xml:space="preserve">Consider where and how plant-based meals are displayed on menus to reduce bias against these options, e.g. by making the vegetarian offer the default or first in the list, and the meat-option as the alternative. Send off your menu to </w:t>
            </w:r>
            <w:proofErr w:type="spellStart"/>
            <w:r w:rsidRPr="00C76468">
              <w:rPr>
                <w:rFonts w:ascii="Overpass" w:hAnsi="Overpass" w:cs="Calibri"/>
                <w:color w:val="7F7F7F" w:themeColor="text1" w:themeTint="80"/>
                <w:sz w:val="16"/>
                <w:szCs w:val="16"/>
                <w:lang w:val="en-GB"/>
              </w:rPr>
              <w:t>Pro</w:t>
            </w:r>
            <w:r>
              <w:rPr>
                <w:rFonts w:ascii="Overpass" w:hAnsi="Overpass" w:cs="Calibri"/>
                <w:color w:val="7F7F7F" w:themeColor="text1" w:themeTint="80"/>
                <w:sz w:val="16"/>
                <w:szCs w:val="16"/>
                <w:lang w:val="en-GB"/>
              </w:rPr>
              <w:t>V</w:t>
            </w:r>
            <w:r w:rsidRPr="00C76468">
              <w:rPr>
                <w:rFonts w:ascii="Overpass" w:hAnsi="Overpass" w:cs="Calibri"/>
                <w:color w:val="7F7F7F" w:themeColor="text1" w:themeTint="80"/>
                <w:sz w:val="16"/>
                <w:szCs w:val="16"/>
                <w:lang w:val="en-GB"/>
              </w:rPr>
              <w:t>eg</w:t>
            </w:r>
            <w:proofErr w:type="spellEnd"/>
            <w:r w:rsidRPr="00C76468">
              <w:rPr>
                <w:rFonts w:ascii="Overpass" w:hAnsi="Overpass" w:cs="Calibri"/>
                <w:color w:val="7F7F7F" w:themeColor="text1" w:themeTint="80"/>
                <w:sz w:val="16"/>
                <w:szCs w:val="16"/>
                <w:lang w:val="en-GB"/>
              </w:rPr>
              <w:t xml:space="preserve"> for a menu consultation and advice on improving the planet friendly options.</w:t>
            </w:r>
          </w:p>
        </w:tc>
        <w:tc>
          <w:tcPr>
            <w:tcW w:w="451" w:type="pct"/>
            <w:vAlign w:val="center"/>
          </w:tcPr>
          <w:p w14:paraId="2700B0F6" w14:textId="77777777" w:rsidR="0096069D" w:rsidRPr="00272BFC" w:rsidRDefault="0096069D" w:rsidP="004B44D3">
            <w:pPr>
              <w:rPr>
                <w:rFonts w:ascii="Overpass" w:hAnsi="Overpass"/>
                <w:sz w:val="18"/>
                <w:szCs w:val="18"/>
                <w:lang w:val="en-GB"/>
              </w:rPr>
            </w:pPr>
            <w:r w:rsidRPr="00272BFC">
              <w:rPr>
                <w:rFonts w:ascii="Overpass" w:hAnsi="Overpass"/>
                <w:b/>
                <w:bCs/>
                <w:sz w:val="18"/>
                <w:szCs w:val="18"/>
                <w:lang w:val="en-GB"/>
              </w:rPr>
              <w:t xml:space="preserve">Start: </w:t>
            </w:r>
          </w:p>
          <w:p w14:paraId="6091888F" w14:textId="77777777" w:rsidR="0096069D" w:rsidRPr="00272BFC" w:rsidRDefault="0096069D" w:rsidP="004B44D3">
            <w:pPr>
              <w:rPr>
                <w:rFonts w:ascii="Overpass" w:hAnsi="Overpass"/>
                <w:sz w:val="18"/>
                <w:szCs w:val="18"/>
                <w:lang w:val="en-GB"/>
              </w:rPr>
            </w:pPr>
            <w:r w:rsidRPr="00272BFC">
              <w:rPr>
                <w:rFonts w:ascii="Overpass" w:hAnsi="Overpass"/>
                <w:b/>
                <w:bCs/>
                <w:sz w:val="18"/>
                <w:szCs w:val="18"/>
                <w:lang w:val="en-GB"/>
              </w:rPr>
              <w:t xml:space="preserve">Review: </w:t>
            </w:r>
          </w:p>
        </w:tc>
        <w:tc>
          <w:tcPr>
            <w:tcW w:w="689" w:type="pct"/>
            <w:vAlign w:val="center"/>
          </w:tcPr>
          <w:p w14:paraId="4A30C2D2" w14:textId="29356548" w:rsidR="0096069D" w:rsidRPr="006B78A4" w:rsidRDefault="0096069D" w:rsidP="004B44D3">
            <w:pPr>
              <w:pStyle w:val="NormalWeb"/>
              <w:rPr>
                <w:rFonts w:ascii="Overpass" w:hAnsi="Overpass"/>
                <w:b/>
                <w:bCs/>
                <w:sz w:val="20"/>
                <w:szCs w:val="20"/>
                <w:lang w:val="en-GB"/>
              </w:rPr>
            </w:pPr>
            <w:r w:rsidRPr="00A025CD">
              <w:rPr>
                <w:rFonts w:ascii="Overpass" w:hAnsi="Overpass"/>
                <w:b/>
                <w:bCs/>
                <w:sz w:val="20"/>
                <w:szCs w:val="20"/>
                <w:lang w:val="en-GB"/>
              </w:rPr>
              <w:t>JR/KB and LW</w:t>
            </w:r>
          </w:p>
        </w:tc>
        <w:tc>
          <w:tcPr>
            <w:tcW w:w="981" w:type="pct"/>
          </w:tcPr>
          <w:p w14:paraId="4EA88548" w14:textId="77777777" w:rsidR="0096069D" w:rsidRPr="00B575C0" w:rsidRDefault="0096069D" w:rsidP="00F11393">
            <w:pPr>
              <w:pStyle w:val="NoSpacing"/>
              <w:rPr>
                <w:rStyle w:val="eop"/>
                <w:rFonts w:cstheme="minorHAnsi"/>
                <w:sz w:val="20"/>
                <w:szCs w:val="20"/>
              </w:rPr>
            </w:pPr>
            <w:r w:rsidRPr="00B575C0">
              <w:rPr>
                <w:rStyle w:val="normaltextrun"/>
                <w:rFonts w:eastAsiaTheme="majorEastAsia" w:cstheme="minorHAnsi"/>
                <w:sz w:val="20"/>
                <w:szCs w:val="20"/>
              </w:rPr>
              <w:t>Veganuary </w:t>
            </w:r>
            <w:r w:rsidRPr="00B575C0">
              <w:rPr>
                <w:rStyle w:val="eop"/>
                <w:rFonts w:eastAsiaTheme="majorEastAsia" w:cstheme="minorHAnsi"/>
                <w:sz w:val="20"/>
                <w:szCs w:val="20"/>
              </w:rPr>
              <w:t> </w:t>
            </w:r>
          </w:p>
          <w:p w14:paraId="4176DF08" w14:textId="77777777" w:rsidR="004B7577" w:rsidRPr="004B7577" w:rsidRDefault="0096069D" w:rsidP="00F11393">
            <w:pPr>
              <w:pStyle w:val="NoSpacing"/>
              <w:rPr>
                <w:rStyle w:val="normaltextrun"/>
                <w:rFonts w:cstheme="minorHAnsi"/>
                <w:sz w:val="20"/>
                <w:szCs w:val="20"/>
              </w:rPr>
            </w:pPr>
            <w:r w:rsidRPr="00B575C0">
              <w:rPr>
                <w:rStyle w:val="normaltextrun"/>
                <w:rFonts w:eastAsiaTheme="majorEastAsia" w:cstheme="minorHAnsi"/>
                <w:sz w:val="20"/>
                <w:szCs w:val="20"/>
              </w:rPr>
              <w:t>Count your carbon month</w:t>
            </w:r>
          </w:p>
          <w:p w14:paraId="30913743" w14:textId="77777777" w:rsidR="004B7577" w:rsidRDefault="004B7577" w:rsidP="00F11393">
            <w:pPr>
              <w:pStyle w:val="NoSpacing"/>
              <w:rPr>
                <w:rStyle w:val="normaltextrun"/>
                <w:rFonts w:cstheme="minorHAnsi"/>
                <w:sz w:val="20"/>
                <w:szCs w:val="20"/>
              </w:rPr>
            </w:pPr>
            <w:r w:rsidRPr="006A2991">
              <w:rPr>
                <w:rStyle w:val="normaltextrun"/>
                <w:rFonts w:cstheme="minorHAnsi"/>
                <w:sz w:val="20"/>
                <w:szCs w:val="20"/>
              </w:rPr>
              <w:t xml:space="preserve">Menu includes </w:t>
            </w:r>
            <w:proofErr w:type="gramStart"/>
            <w:r w:rsidRPr="006A2991">
              <w:rPr>
                <w:rStyle w:val="normaltextrun"/>
                <w:rFonts w:cstheme="minorHAnsi"/>
                <w:sz w:val="20"/>
                <w:szCs w:val="20"/>
              </w:rPr>
              <w:t>meat free</w:t>
            </w:r>
            <w:proofErr w:type="gramEnd"/>
            <w:r w:rsidRPr="006A2991">
              <w:rPr>
                <w:rStyle w:val="normaltextrun"/>
                <w:rFonts w:cstheme="minorHAnsi"/>
                <w:sz w:val="20"/>
                <w:szCs w:val="20"/>
              </w:rPr>
              <w:t xml:space="preserve"> options every day</w:t>
            </w:r>
          </w:p>
          <w:p w14:paraId="25D2DC93" w14:textId="6CB9AC3E" w:rsidR="001F2423" w:rsidRPr="00B575C0" w:rsidRDefault="001F2423" w:rsidP="00F11393">
            <w:pPr>
              <w:pStyle w:val="NoSpacing"/>
              <w:rPr>
                <w:rFonts w:cstheme="minorHAnsi"/>
                <w:sz w:val="20"/>
                <w:szCs w:val="20"/>
              </w:rPr>
            </w:pPr>
            <w:r w:rsidRPr="001F2423">
              <w:rPr>
                <w:rStyle w:val="normaltextrun"/>
                <w:rFonts w:cstheme="minorHAnsi"/>
                <w:sz w:val="20"/>
                <w:szCs w:val="20"/>
              </w:rPr>
              <w:t>Meat free days</w:t>
            </w:r>
          </w:p>
        </w:tc>
        <w:tc>
          <w:tcPr>
            <w:tcW w:w="784" w:type="pct"/>
          </w:tcPr>
          <w:p w14:paraId="4BAEC935" w14:textId="3148D85E" w:rsidR="0096069D" w:rsidRPr="00B575C0" w:rsidRDefault="007C2D9C" w:rsidP="007C2D9C">
            <w:pPr>
              <w:pStyle w:val="NormalWeb"/>
              <w:rPr>
                <w:rFonts w:asciiTheme="minorHAnsi" w:hAnsiTheme="minorHAnsi" w:cstheme="minorHAnsi"/>
                <w:sz w:val="20"/>
                <w:szCs w:val="20"/>
                <w:lang w:val="en-GB"/>
              </w:rPr>
            </w:pPr>
            <w:r w:rsidRPr="007C2D9C">
              <w:rPr>
                <w:rFonts w:asciiTheme="minorHAnsi" w:hAnsiTheme="minorHAnsi" w:cstheme="minorHAnsi"/>
                <w:sz w:val="20"/>
                <w:szCs w:val="20"/>
                <w:lang w:val="en-GB"/>
              </w:rPr>
              <w:t>Improves pupil health while reducing environmental impact of food procurement.</w:t>
            </w:r>
          </w:p>
        </w:tc>
        <w:tc>
          <w:tcPr>
            <w:tcW w:w="347" w:type="pct"/>
            <w:vAlign w:val="center"/>
          </w:tcPr>
          <w:p w14:paraId="0B69C4B5" w14:textId="7FA8BD79" w:rsidR="0096069D" w:rsidRPr="001067E2" w:rsidRDefault="001F2423" w:rsidP="004B44D3">
            <w:pPr>
              <w:pStyle w:val="NormalWeb"/>
              <w:rPr>
                <w:rFonts w:asciiTheme="minorHAnsi" w:hAnsiTheme="minorHAnsi" w:cstheme="minorHAnsi"/>
                <w:sz w:val="20"/>
                <w:szCs w:val="20"/>
                <w:lang w:val="en-GB"/>
              </w:rPr>
            </w:pPr>
            <w:r w:rsidRPr="001067E2">
              <w:rPr>
                <w:rFonts w:asciiTheme="minorHAnsi" w:hAnsiTheme="minorHAnsi" w:cstheme="minorHAnsi"/>
                <w:sz w:val="20"/>
                <w:szCs w:val="20"/>
                <w:lang w:val="en-GB"/>
              </w:rPr>
              <w:t>c</w:t>
            </w:r>
            <w:proofErr w:type="spellStart"/>
            <w:r w:rsidRPr="001067E2">
              <w:rPr>
                <w:rFonts w:asciiTheme="minorHAnsi" w:hAnsiTheme="minorHAnsi" w:cstheme="minorHAnsi"/>
                <w:sz w:val="20"/>
                <w:szCs w:val="20"/>
              </w:rPr>
              <w:t>ompleted</w:t>
            </w:r>
            <w:proofErr w:type="spellEnd"/>
            <w:r w:rsidRPr="001067E2">
              <w:rPr>
                <w:rFonts w:asciiTheme="minorHAnsi" w:hAnsiTheme="minorHAnsi" w:cstheme="minorHAnsi"/>
                <w:sz w:val="20"/>
                <w:szCs w:val="20"/>
              </w:rPr>
              <w:t xml:space="preserve"> but on going</w:t>
            </w:r>
          </w:p>
        </w:tc>
      </w:tr>
      <w:tr w:rsidR="0096069D" w:rsidRPr="00272BFC" w14:paraId="74C0B53A" w14:textId="77777777" w:rsidTr="0096069D">
        <w:tc>
          <w:tcPr>
            <w:tcW w:w="1748" w:type="pct"/>
            <w:vAlign w:val="bottom"/>
          </w:tcPr>
          <w:p w14:paraId="2AA3C857" w14:textId="77777777" w:rsidR="0096069D" w:rsidRPr="00272BFC" w:rsidRDefault="0096069D" w:rsidP="004B44D3">
            <w:pPr>
              <w:spacing w:before="120" w:after="120"/>
              <w:rPr>
                <w:rFonts w:ascii="Overpass" w:hAnsi="Overpass" w:cs="Calibri"/>
                <w:sz w:val="20"/>
                <w:szCs w:val="20"/>
                <w:lang w:val="en-GB"/>
              </w:rPr>
            </w:pPr>
            <w:r w:rsidRPr="00272BFC">
              <w:rPr>
                <w:rFonts w:ascii="Overpass" w:hAnsi="Overpass" w:cs="Calibri"/>
                <w:b/>
                <w:bCs/>
                <w:sz w:val="20"/>
                <w:szCs w:val="20"/>
                <w:lang w:val="en-GB"/>
              </w:rPr>
              <w:t>Explain reasons for eating less meat during lessons, assemblies etc.</w:t>
            </w:r>
            <w:r>
              <w:rPr>
                <w:rFonts w:ascii="Overpass" w:hAnsi="Overpass" w:cs="Calibri"/>
                <w:b/>
                <w:bCs/>
                <w:sz w:val="20"/>
                <w:szCs w:val="20"/>
                <w:lang w:val="en-GB"/>
              </w:rPr>
              <w:t xml:space="preserve"> p</w:t>
            </w:r>
            <w:r w:rsidRPr="00272BFC">
              <w:rPr>
                <w:rFonts w:ascii="Overpass" w:hAnsi="Overpass" w:cs="Calibri"/>
                <w:b/>
                <w:bCs/>
                <w:sz w:val="20"/>
                <w:szCs w:val="20"/>
                <w:lang w:val="en-GB"/>
              </w:rPr>
              <w:t>romote plant-based menu options.</w:t>
            </w:r>
            <w:r>
              <w:rPr>
                <w:rFonts w:ascii="Overpass" w:hAnsi="Overpass" w:cs="Calibri"/>
                <w:b/>
                <w:bCs/>
                <w:sz w:val="20"/>
                <w:szCs w:val="20"/>
                <w:lang w:val="en-GB"/>
              </w:rPr>
              <w:br/>
            </w:r>
            <w:r w:rsidRPr="00272BFC">
              <w:rPr>
                <w:rFonts w:ascii="Overpass" w:hAnsi="Overpass" w:cs="Calibri"/>
                <w:color w:val="7F7F7F" w:themeColor="text1" w:themeTint="80"/>
                <w:sz w:val="16"/>
                <w:szCs w:val="16"/>
                <w:lang w:val="en-GB"/>
              </w:rPr>
              <w:t>Aim to increase uptake of plant-based meals through pupil-led assemblies</w:t>
            </w:r>
          </w:p>
        </w:tc>
        <w:tc>
          <w:tcPr>
            <w:tcW w:w="451" w:type="pct"/>
            <w:vAlign w:val="center"/>
          </w:tcPr>
          <w:p w14:paraId="68496D52" w14:textId="77777777" w:rsidR="0096069D" w:rsidRPr="00272BFC" w:rsidRDefault="0096069D" w:rsidP="004B44D3">
            <w:pPr>
              <w:rPr>
                <w:rFonts w:ascii="Overpass" w:hAnsi="Overpass"/>
                <w:sz w:val="18"/>
                <w:szCs w:val="18"/>
                <w:lang w:val="en-GB"/>
              </w:rPr>
            </w:pPr>
            <w:r w:rsidRPr="00272BFC">
              <w:rPr>
                <w:rFonts w:ascii="Overpass" w:hAnsi="Overpass"/>
                <w:b/>
                <w:bCs/>
                <w:sz w:val="18"/>
                <w:szCs w:val="18"/>
                <w:lang w:val="en-GB"/>
              </w:rPr>
              <w:t xml:space="preserve">Start: </w:t>
            </w:r>
          </w:p>
          <w:p w14:paraId="63F3DA13" w14:textId="77777777" w:rsidR="0096069D" w:rsidRPr="00272BFC" w:rsidRDefault="0096069D" w:rsidP="004B44D3">
            <w:pPr>
              <w:rPr>
                <w:rFonts w:ascii="Overpass" w:hAnsi="Overpass"/>
                <w:b/>
                <w:bCs/>
                <w:sz w:val="18"/>
                <w:szCs w:val="18"/>
                <w:lang w:val="en-GB"/>
              </w:rPr>
            </w:pPr>
            <w:r w:rsidRPr="00272BFC">
              <w:rPr>
                <w:rFonts w:ascii="Overpass" w:hAnsi="Overpass"/>
                <w:b/>
                <w:bCs/>
                <w:sz w:val="18"/>
                <w:szCs w:val="18"/>
                <w:lang w:val="en-GB"/>
              </w:rPr>
              <w:t xml:space="preserve">Review: </w:t>
            </w:r>
          </w:p>
        </w:tc>
        <w:tc>
          <w:tcPr>
            <w:tcW w:w="689" w:type="pct"/>
            <w:vAlign w:val="center"/>
          </w:tcPr>
          <w:p w14:paraId="1D01EB56" w14:textId="2077902D" w:rsidR="0096069D" w:rsidRPr="006B78A4" w:rsidRDefault="0096069D" w:rsidP="004B44D3">
            <w:pPr>
              <w:pStyle w:val="NormalWeb"/>
              <w:rPr>
                <w:rFonts w:ascii="Overpass" w:hAnsi="Overpass"/>
                <w:b/>
                <w:bCs/>
                <w:sz w:val="20"/>
                <w:szCs w:val="20"/>
                <w:lang w:val="en-GB"/>
              </w:rPr>
            </w:pPr>
            <w:r>
              <w:rPr>
                <w:rFonts w:ascii="Overpass" w:hAnsi="Overpass"/>
                <w:b/>
                <w:bCs/>
                <w:sz w:val="20"/>
                <w:szCs w:val="20"/>
                <w:lang w:val="en-GB"/>
              </w:rPr>
              <w:t>All staff CW/Picture news if available</w:t>
            </w:r>
          </w:p>
        </w:tc>
        <w:tc>
          <w:tcPr>
            <w:tcW w:w="981" w:type="pct"/>
          </w:tcPr>
          <w:p w14:paraId="07DBAE3F" w14:textId="685923F1" w:rsidR="0096069D" w:rsidRPr="00B575C0" w:rsidRDefault="0096069D" w:rsidP="004B44D3">
            <w:pPr>
              <w:pStyle w:val="paragraph"/>
              <w:numPr>
                <w:ilvl w:val="0"/>
                <w:numId w:val="19"/>
              </w:numPr>
              <w:spacing w:before="0" w:after="0"/>
              <w:textAlignment w:val="baseline"/>
              <w:rPr>
                <w:rStyle w:val="eop"/>
                <w:rFonts w:asciiTheme="minorHAnsi" w:eastAsiaTheme="majorEastAsia" w:hAnsiTheme="minorHAnsi" w:cstheme="minorHAnsi"/>
                <w:sz w:val="20"/>
                <w:szCs w:val="20"/>
              </w:rPr>
            </w:pPr>
            <w:r w:rsidRPr="00B575C0">
              <w:rPr>
                <w:rStyle w:val="normaltextrun"/>
                <w:rFonts w:asciiTheme="minorHAnsi" w:eastAsiaTheme="majorEastAsia" w:hAnsiTheme="minorHAnsi" w:cstheme="minorHAnsi"/>
                <w:sz w:val="20"/>
                <w:szCs w:val="20"/>
              </w:rPr>
              <w:t>Spring - Devon Couty Council Wa</w:t>
            </w:r>
            <w:r w:rsidR="003013F3">
              <w:rPr>
                <w:rStyle w:val="normaltextrun"/>
                <w:rFonts w:asciiTheme="minorHAnsi" w:eastAsiaTheme="majorEastAsia" w:hAnsiTheme="minorHAnsi" w:cstheme="minorHAnsi"/>
                <w:sz w:val="20"/>
                <w:szCs w:val="20"/>
              </w:rPr>
              <w:t>t</w:t>
            </w:r>
            <w:r w:rsidR="003013F3" w:rsidRPr="00402CB2">
              <w:rPr>
                <w:rStyle w:val="normaltextrun"/>
                <w:rFonts w:asciiTheme="minorHAnsi" w:eastAsiaTheme="majorEastAsia" w:hAnsiTheme="minorHAnsi" w:cstheme="minorHAnsi"/>
                <w:sz w:val="20"/>
                <w:szCs w:val="20"/>
              </w:rPr>
              <w:t xml:space="preserve">ch </w:t>
            </w:r>
            <w:proofErr w:type="gramStart"/>
            <w:r w:rsidR="003013F3" w:rsidRPr="00402CB2">
              <w:rPr>
                <w:rStyle w:val="normaltextrun"/>
                <w:rFonts w:asciiTheme="minorHAnsi" w:eastAsiaTheme="majorEastAsia" w:hAnsiTheme="minorHAnsi" w:cstheme="minorHAnsi"/>
                <w:sz w:val="20"/>
                <w:szCs w:val="20"/>
              </w:rPr>
              <w:t xml:space="preserve">Our </w:t>
            </w:r>
            <w:r w:rsidRPr="00B575C0">
              <w:rPr>
                <w:rStyle w:val="normaltextrun"/>
                <w:rFonts w:asciiTheme="minorHAnsi" w:eastAsiaTheme="majorEastAsia" w:hAnsiTheme="minorHAnsi" w:cstheme="minorHAnsi"/>
                <w:sz w:val="20"/>
                <w:szCs w:val="20"/>
              </w:rPr>
              <w:t xml:space="preserve"> Waste</w:t>
            </w:r>
            <w:proofErr w:type="gramEnd"/>
            <w:r w:rsidRPr="00B575C0">
              <w:rPr>
                <w:rStyle w:val="normaltextrun"/>
                <w:rFonts w:asciiTheme="minorHAnsi" w:eastAsiaTheme="majorEastAsia" w:hAnsiTheme="minorHAnsi" w:cstheme="minorHAnsi"/>
                <w:sz w:val="20"/>
                <w:szCs w:val="20"/>
              </w:rPr>
              <w:t xml:space="preserve"> project</w:t>
            </w:r>
            <w:r w:rsidRPr="00B575C0">
              <w:rPr>
                <w:rStyle w:val="eop"/>
                <w:rFonts w:asciiTheme="minorHAnsi" w:eastAsiaTheme="majorEastAsia" w:hAnsiTheme="minorHAnsi" w:cstheme="minorHAnsi"/>
                <w:sz w:val="20"/>
                <w:szCs w:val="20"/>
              </w:rPr>
              <w:t xml:space="preserve">  </w:t>
            </w:r>
          </w:p>
          <w:p w14:paraId="3CA971D4" w14:textId="77777777" w:rsidR="0096069D" w:rsidRPr="00B575C0" w:rsidRDefault="0096069D" w:rsidP="004B44D3">
            <w:pPr>
              <w:pStyle w:val="paragraph"/>
              <w:numPr>
                <w:ilvl w:val="0"/>
                <w:numId w:val="19"/>
              </w:numPr>
              <w:spacing w:before="0" w:after="0"/>
              <w:textAlignment w:val="baseline"/>
              <w:rPr>
                <w:rStyle w:val="eop"/>
                <w:rFonts w:asciiTheme="minorHAnsi" w:eastAsiaTheme="majorEastAsia" w:hAnsiTheme="minorHAnsi" w:cstheme="minorHAnsi"/>
                <w:sz w:val="20"/>
                <w:szCs w:val="20"/>
              </w:rPr>
            </w:pPr>
            <w:r w:rsidRPr="00B575C0">
              <w:rPr>
                <w:rStyle w:val="eop"/>
                <w:rFonts w:asciiTheme="minorHAnsi" w:eastAsiaTheme="majorEastAsia" w:hAnsiTheme="minorHAnsi" w:cstheme="minorHAnsi"/>
                <w:sz w:val="20"/>
                <w:szCs w:val="20"/>
              </w:rPr>
              <w:t xml:space="preserve">Count </w:t>
            </w:r>
            <w:r w:rsidRPr="00B575C0">
              <w:rPr>
                <w:rStyle w:val="normaltextrun"/>
                <w:rFonts w:asciiTheme="minorHAnsi" w:eastAsiaTheme="majorEastAsia" w:hAnsiTheme="minorHAnsi" w:cstheme="minorHAnsi"/>
                <w:sz w:val="20"/>
                <w:szCs w:val="20"/>
              </w:rPr>
              <w:t>your carbon month</w:t>
            </w:r>
            <w:r w:rsidRPr="00B575C0">
              <w:rPr>
                <w:rStyle w:val="eop"/>
                <w:rFonts w:asciiTheme="minorHAnsi" w:eastAsiaTheme="majorEastAsia" w:hAnsiTheme="minorHAnsi" w:cstheme="minorHAnsi"/>
                <w:sz w:val="20"/>
                <w:szCs w:val="20"/>
              </w:rPr>
              <w:t> </w:t>
            </w:r>
          </w:p>
          <w:p w14:paraId="3BD7A633" w14:textId="77777777" w:rsidR="0096069D" w:rsidRDefault="0096069D" w:rsidP="004B44D3">
            <w:pPr>
              <w:pStyle w:val="paragraph"/>
              <w:numPr>
                <w:ilvl w:val="0"/>
                <w:numId w:val="19"/>
              </w:numPr>
              <w:spacing w:before="0" w:after="0"/>
              <w:textAlignment w:val="baseline"/>
              <w:rPr>
                <w:rStyle w:val="eop"/>
                <w:rFonts w:asciiTheme="minorHAnsi" w:eastAsiaTheme="majorEastAsia" w:hAnsiTheme="minorHAnsi" w:cstheme="minorHAnsi"/>
                <w:sz w:val="20"/>
                <w:szCs w:val="20"/>
              </w:rPr>
            </w:pPr>
            <w:r w:rsidRPr="00B575C0">
              <w:rPr>
                <w:rStyle w:val="normaltextrun"/>
                <w:rFonts w:asciiTheme="minorHAnsi" w:eastAsiaTheme="majorEastAsia" w:hAnsiTheme="minorHAnsi" w:cstheme="minorHAnsi"/>
                <w:sz w:val="20"/>
                <w:szCs w:val="20"/>
              </w:rPr>
              <w:t>Spring – Food for Thought project</w:t>
            </w:r>
            <w:r w:rsidRPr="00B575C0">
              <w:rPr>
                <w:rStyle w:val="eop"/>
                <w:rFonts w:asciiTheme="minorHAnsi" w:eastAsiaTheme="majorEastAsia" w:hAnsiTheme="minorHAnsi" w:cstheme="minorHAnsi"/>
                <w:sz w:val="20"/>
                <w:szCs w:val="20"/>
              </w:rPr>
              <w:t> </w:t>
            </w:r>
          </w:p>
          <w:p w14:paraId="1568C5A8" w14:textId="77777777" w:rsidR="00AC270C" w:rsidRDefault="00AC270C" w:rsidP="004B44D3">
            <w:pPr>
              <w:pStyle w:val="paragraph"/>
              <w:numPr>
                <w:ilvl w:val="0"/>
                <w:numId w:val="19"/>
              </w:numPr>
              <w:spacing w:before="0" w:after="0"/>
              <w:textAlignment w:val="baseline"/>
              <w:rPr>
                <w:rStyle w:val="eop"/>
                <w:rFonts w:asciiTheme="minorHAnsi" w:eastAsiaTheme="majorEastAsia" w:hAnsiTheme="minorHAnsi" w:cstheme="minorHAnsi"/>
                <w:sz w:val="20"/>
                <w:szCs w:val="20"/>
              </w:rPr>
            </w:pPr>
            <w:r>
              <w:rPr>
                <w:rStyle w:val="eop"/>
                <w:rFonts w:asciiTheme="minorHAnsi" w:eastAsiaTheme="majorEastAsia" w:hAnsiTheme="minorHAnsi" w:cstheme="minorHAnsi"/>
                <w:sz w:val="20"/>
                <w:szCs w:val="20"/>
              </w:rPr>
              <w:t>Dedicated lessons</w:t>
            </w:r>
          </w:p>
          <w:p w14:paraId="0DAEE8AC" w14:textId="019F7591" w:rsidR="00AC270C" w:rsidRPr="00B575C0" w:rsidRDefault="00AC270C" w:rsidP="004B44D3">
            <w:pPr>
              <w:pStyle w:val="paragraph"/>
              <w:numPr>
                <w:ilvl w:val="0"/>
                <w:numId w:val="19"/>
              </w:numPr>
              <w:spacing w:before="0" w:after="0"/>
              <w:textAlignment w:val="baseline"/>
              <w:rPr>
                <w:rStyle w:val="eop"/>
                <w:rFonts w:asciiTheme="minorHAnsi" w:eastAsiaTheme="majorEastAsia" w:hAnsiTheme="minorHAnsi" w:cstheme="minorHAnsi"/>
                <w:sz w:val="20"/>
                <w:szCs w:val="20"/>
              </w:rPr>
            </w:pPr>
            <w:r>
              <w:rPr>
                <w:rStyle w:val="eop"/>
                <w:rFonts w:asciiTheme="minorHAnsi" w:eastAsiaTheme="majorEastAsia" w:hAnsiTheme="minorHAnsi" w:cstheme="minorHAnsi"/>
                <w:sz w:val="20"/>
                <w:szCs w:val="20"/>
              </w:rPr>
              <w:t>Assemblies by Eco groups related to this</w:t>
            </w:r>
          </w:p>
        </w:tc>
        <w:tc>
          <w:tcPr>
            <w:tcW w:w="784" w:type="pct"/>
          </w:tcPr>
          <w:p w14:paraId="6DAE1350" w14:textId="6E5D7DE8" w:rsidR="0096069D" w:rsidRPr="00B575C0" w:rsidRDefault="00536610" w:rsidP="00536610">
            <w:pPr>
              <w:pStyle w:val="paragraph"/>
              <w:spacing w:before="0" w:after="0"/>
              <w:textAlignment w:val="baseline"/>
              <w:rPr>
                <w:rFonts w:asciiTheme="minorHAnsi" w:hAnsiTheme="minorHAnsi" w:cstheme="minorHAnsi"/>
                <w:sz w:val="20"/>
                <w:szCs w:val="20"/>
              </w:rPr>
            </w:pPr>
            <w:r w:rsidRPr="00536610">
              <w:rPr>
                <w:rFonts w:asciiTheme="minorHAnsi" w:hAnsiTheme="minorHAnsi" w:cstheme="minorHAnsi"/>
                <w:sz w:val="20"/>
                <w:szCs w:val="20"/>
              </w:rPr>
              <w:t>Builds awareness of food sustainability in a farming-context rural area in a balanced, educational way.</w:t>
            </w:r>
          </w:p>
        </w:tc>
        <w:tc>
          <w:tcPr>
            <w:tcW w:w="347" w:type="pct"/>
            <w:vAlign w:val="center"/>
          </w:tcPr>
          <w:p w14:paraId="4A27D26E" w14:textId="69152547" w:rsidR="0096069D" w:rsidRPr="001067E2" w:rsidRDefault="009D4B84" w:rsidP="004B44D3">
            <w:pPr>
              <w:pStyle w:val="NormalWeb"/>
              <w:rPr>
                <w:rFonts w:asciiTheme="minorHAnsi" w:hAnsiTheme="minorHAnsi" w:cstheme="minorHAnsi"/>
                <w:sz w:val="20"/>
                <w:szCs w:val="20"/>
                <w:lang w:val="en-GB"/>
              </w:rPr>
            </w:pPr>
            <w:r w:rsidRPr="001067E2">
              <w:rPr>
                <w:rFonts w:asciiTheme="minorHAnsi" w:hAnsiTheme="minorHAnsi" w:cstheme="minorHAnsi"/>
                <w:sz w:val="20"/>
                <w:szCs w:val="20"/>
                <w:lang w:val="en-GB"/>
              </w:rPr>
              <w:t>c</w:t>
            </w:r>
            <w:proofErr w:type="spellStart"/>
            <w:r w:rsidRPr="001067E2">
              <w:rPr>
                <w:rFonts w:asciiTheme="minorHAnsi" w:hAnsiTheme="minorHAnsi" w:cstheme="minorHAnsi"/>
                <w:sz w:val="20"/>
                <w:szCs w:val="20"/>
              </w:rPr>
              <w:t>ompleted</w:t>
            </w:r>
            <w:proofErr w:type="spellEnd"/>
            <w:r w:rsidRPr="001067E2">
              <w:rPr>
                <w:rFonts w:asciiTheme="minorHAnsi" w:hAnsiTheme="minorHAnsi" w:cstheme="minorHAnsi"/>
                <w:sz w:val="20"/>
                <w:szCs w:val="20"/>
              </w:rPr>
              <w:t xml:space="preserve"> but on going</w:t>
            </w:r>
          </w:p>
        </w:tc>
      </w:tr>
      <w:tr w:rsidR="0096069D" w:rsidRPr="00272BFC" w14:paraId="7610BC4D" w14:textId="77777777" w:rsidTr="0096069D">
        <w:tc>
          <w:tcPr>
            <w:tcW w:w="1748" w:type="pct"/>
            <w:vAlign w:val="bottom"/>
          </w:tcPr>
          <w:p w14:paraId="1FF56829" w14:textId="77777777" w:rsidR="0096069D" w:rsidRPr="00272BFC" w:rsidRDefault="0096069D" w:rsidP="004B44D3">
            <w:pPr>
              <w:spacing w:before="120" w:after="120"/>
              <w:rPr>
                <w:rFonts w:ascii="Overpass" w:hAnsi="Overpass" w:cs="Calibri"/>
                <w:sz w:val="20"/>
                <w:szCs w:val="20"/>
                <w:lang w:val="en-GB"/>
              </w:rPr>
            </w:pPr>
            <w:r w:rsidRPr="00272BFC">
              <w:rPr>
                <w:rFonts w:ascii="Overpass" w:hAnsi="Overpass" w:cs="Calibri"/>
                <w:b/>
                <w:bCs/>
                <w:sz w:val="20"/>
                <w:szCs w:val="20"/>
                <w:lang w:val="en-GB"/>
              </w:rPr>
              <w:t>Weigh food waste from kitchen and plates and share results</w:t>
            </w:r>
            <w:r>
              <w:rPr>
                <w:rFonts w:ascii="Overpass" w:hAnsi="Overpass" w:cs="Calibri"/>
                <w:b/>
                <w:bCs/>
                <w:sz w:val="20"/>
                <w:szCs w:val="20"/>
                <w:lang w:val="en-GB"/>
              </w:rPr>
              <w:br/>
            </w:r>
            <w:r w:rsidRPr="00A80E91">
              <w:rPr>
                <w:rFonts w:ascii="Overpass" w:hAnsi="Overpass" w:cs="Calibri"/>
                <w:color w:val="7F7F7F" w:themeColor="text1" w:themeTint="80"/>
                <w:sz w:val="16"/>
                <w:szCs w:val="16"/>
                <w:lang w:val="en-GB"/>
              </w:rPr>
              <w:t>Get your students involved in daily weigh-ins of food waste</w:t>
            </w:r>
            <w:r>
              <w:rPr>
                <w:rFonts w:ascii="Overpass" w:hAnsi="Overpass" w:cs="Calibri"/>
                <w:color w:val="7F7F7F" w:themeColor="text1" w:themeTint="80"/>
                <w:sz w:val="16"/>
                <w:szCs w:val="16"/>
                <w:lang w:val="en-GB"/>
              </w:rPr>
              <w:t xml:space="preserve"> </w:t>
            </w:r>
            <w:r w:rsidRPr="00A80E91">
              <w:rPr>
                <w:rFonts w:ascii="Overpass" w:hAnsi="Overpass" w:cs="Calibri"/>
                <w:color w:val="7F7F7F" w:themeColor="text1" w:themeTint="80"/>
                <w:sz w:val="16"/>
                <w:szCs w:val="16"/>
                <w:lang w:val="en-GB"/>
              </w:rPr>
              <w:t>as part of their curriculum or eco-club activities to enhance their understanding of the scale of food wastage, and feed this back to your school caterer to make necessary changes to dishes/menu.</w:t>
            </w:r>
          </w:p>
        </w:tc>
        <w:tc>
          <w:tcPr>
            <w:tcW w:w="451" w:type="pct"/>
            <w:vAlign w:val="center"/>
          </w:tcPr>
          <w:p w14:paraId="24A9AA90" w14:textId="77777777" w:rsidR="0096069D" w:rsidRPr="00272BFC" w:rsidRDefault="0096069D" w:rsidP="004B44D3">
            <w:pPr>
              <w:rPr>
                <w:rFonts w:ascii="Overpass" w:hAnsi="Overpass"/>
                <w:sz w:val="18"/>
                <w:szCs w:val="18"/>
                <w:lang w:val="en-GB"/>
              </w:rPr>
            </w:pPr>
            <w:r w:rsidRPr="00272BFC">
              <w:rPr>
                <w:rFonts w:ascii="Overpass" w:hAnsi="Overpass"/>
                <w:b/>
                <w:bCs/>
                <w:sz w:val="18"/>
                <w:szCs w:val="18"/>
                <w:lang w:val="en-GB"/>
              </w:rPr>
              <w:t xml:space="preserve">Start: </w:t>
            </w:r>
          </w:p>
          <w:p w14:paraId="1C011C99" w14:textId="77777777" w:rsidR="0096069D" w:rsidRPr="00272BFC" w:rsidRDefault="0096069D" w:rsidP="004B44D3">
            <w:pPr>
              <w:rPr>
                <w:rFonts w:ascii="Overpass" w:hAnsi="Overpass"/>
                <w:b/>
                <w:bCs/>
                <w:sz w:val="18"/>
                <w:szCs w:val="18"/>
                <w:lang w:val="en-GB"/>
              </w:rPr>
            </w:pPr>
            <w:r w:rsidRPr="00272BFC">
              <w:rPr>
                <w:rFonts w:ascii="Overpass" w:hAnsi="Overpass"/>
                <w:b/>
                <w:bCs/>
                <w:sz w:val="18"/>
                <w:szCs w:val="18"/>
                <w:lang w:val="en-GB"/>
              </w:rPr>
              <w:t xml:space="preserve">Review: </w:t>
            </w:r>
          </w:p>
        </w:tc>
        <w:tc>
          <w:tcPr>
            <w:tcW w:w="689" w:type="pct"/>
            <w:vAlign w:val="center"/>
          </w:tcPr>
          <w:p w14:paraId="71B2DB97" w14:textId="7078901B" w:rsidR="0096069D" w:rsidRPr="006B78A4" w:rsidRDefault="0096069D" w:rsidP="004B44D3">
            <w:pPr>
              <w:pStyle w:val="NormalWeb"/>
              <w:rPr>
                <w:rFonts w:ascii="Overpass" w:hAnsi="Overpass"/>
                <w:b/>
                <w:bCs/>
                <w:sz w:val="20"/>
                <w:szCs w:val="20"/>
                <w:lang w:val="en-GB"/>
              </w:rPr>
            </w:pPr>
            <w:r w:rsidRPr="00A025CD">
              <w:rPr>
                <w:rFonts w:ascii="Overpass" w:hAnsi="Overpass"/>
                <w:b/>
                <w:bCs/>
                <w:sz w:val="20"/>
                <w:szCs w:val="20"/>
                <w:lang w:val="en-GB"/>
              </w:rPr>
              <w:t xml:space="preserve">ECO </w:t>
            </w:r>
            <w:proofErr w:type="spellStart"/>
            <w:r w:rsidRPr="00A025CD">
              <w:rPr>
                <w:rFonts w:ascii="Overpass" w:hAnsi="Overpass"/>
                <w:b/>
                <w:bCs/>
                <w:sz w:val="20"/>
                <w:szCs w:val="20"/>
                <w:lang w:val="en-GB"/>
              </w:rPr>
              <w:t>grps</w:t>
            </w:r>
            <w:proofErr w:type="spellEnd"/>
            <w:r w:rsidRPr="00A025CD">
              <w:rPr>
                <w:rFonts w:ascii="Overpass" w:hAnsi="Overpass"/>
                <w:b/>
                <w:bCs/>
                <w:sz w:val="20"/>
                <w:szCs w:val="20"/>
                <w:lang w:val="en-GB"/>
              </w:rPr>
              <w:t xml:space="preserve"> in both schools Luke </w:t>
            </w:r>
            <w:proofErr w:type="spellStart"/>
            <w:r w:rsidRPr="00A025CD">
              <w:rPr>
                <w:rFonts w:ascii="Overpass" w:hAnsi="Overpass"/>
                <w:b/>
                <w:bCs/>
                <w:sz w:val="20"/>
                <w:szCs w:val="20"/>
                <w:lang w:val="en-GB"/>
              </w:rPr>
              <w:t>Ansermoz</w:t>
            </w:r>
            <w:proofErr w:type="spellEnd"/>
            <w:r w:rsidRPr="00A025CD">
              <w:rPr>
                <w:rFonts w:ascii="Overpass" w:hAnsi="Overpass"/>
                <w:b/>
                <w:bCs/>
                <w:sz w:val="20"/>
                <w:szCs w:val="20"/>
                <w:lang w:val="en-GB"/>
              </w:rPr>
              <w:t xml:space="preserve"> @ </w:t>
            </w:r>
            <w:proofErr w:type="spellStart"/>
            <w:r w:rsidRPr="00A025CD">
              <w:rPr>
                <w:rFonts w:ascii="Overpass" w:hAnsi="Overpass"/>
                <w:b/>
                <w:bCs/>
                <w:sz w:val="20"/>
                <w:szCs w:val="20"/>
                <w:lang w:val="en-GB"/>
              </w:rPr>
              <w:t>Landscove</w:t>
            </w:r>
            <w:proofErr w:type="spellEnd"/>
            <w:r w:rsidRPr="00A025CD">
              <w:rPr>
                <w:rFonts w:ascii="Overpass" w:hAnsi="Overpass"/>
                <w:b/>
                <w:bCs/>
                <w:sz w:val="20"/>
                <w:szCs w:val="20"/>
                <w:lang w:val="en-GB"/>
              </w:rPr>
              <w:t xml:space="preserve"> &amp; Sue Cleverley @ </w:t>
            </w:r>
            <w:proofErr w:type="spellStart"/>
            <w:r w:rsidRPr="00A025CD">
              <w:rPr>
                <w:rFonts w:ascii="Overpass" w:hAnsi="Overpass"/>
                <w:b/>
                <w:bCs/>
                <w:sz w:val="20"/>
                <w:szCs w:val="20"/>
                <w:lang w:val="en-GB"/>
              </w:rPr>
              <w:t>Broadhempston</w:t>
            </w:r>
            <w:proofErr w:type="spellEnd"/>
          </w:p>
        </w:tc>
        <w:tc>
          <w:tcPr>
            <w:tcW w:w="981" w:type="pct"/>
          </w:tcPr>
          <w:p w14:paraId="5CE31036" w14:textId="33858EBF" w:rsidR="0096069D" w:rsidRPr="00B575C0" w:rsidRDefault="0035520B" w:rsidP="001067E2">
            <w:pPr>
              <w:pStyle w:val="NormalWeb"/>
              <w:numPr>
                <w:ilvl w:val="0"/>
                <w:numId w:val="28"/>
              </w:numPr>
              <w:rPr>
                <w:rFonts w:asciiTheme="minorHAnsi" w:hAnsiTheme="minorHAnsi" w:cstheme="minorHAnsi"/>
                <w:sz w:val="20"/>
                <w:szCs w:val="20"/>
              </w:rPr>
            </w:pPr>
            <w:r>
              <w:rPr>
                <w:rStyle w:val="eop"/>
                <w:rFonts w:asciiTheme="minorHAnsi" w:eastAsiaTheme="majorEastAsia" w:hAnsiTheme="minorHAnsi" w:cstheme="minorHAnsi"/>
                <w:sz w:val="20"/>
                <w:szCs w:val="20"/>
              </w:rPr>
              <w:t>F</w:t>
            </w:r>
            <w:r w:rsidR="002B7F63">
              <w:rPr>
                <w:rStyle w:val="eop"/>
                <w:rFonts w:asciiTheme="minorHAnsi" w:eastAsiaTheme="majorEastAsia" w:hAnsiTheme="minorHAnsi" w:cstheme="minorHAnsi"/>
                <w:sz w:val="20"/>
                <w:szCs w:val="20"/>
              </w:rPr>
              <w:t xml:space="preserve">ood waste weighed and revisited each term – reduction </w:t>
            </w:r>
            <w:proofErr w:type="gramStart"/>
            <w:r w:rsidR="002B7F63">
              <w:rPr>
                <w:rStyle w:val="eop"/>
                <w:rFonts w:asciiTheme="minorHAnsi" w:eastAsiaTheme="majorEastAsia" w:hAnsiTheme="minorHAnsi" w:cstheme="minorHAnsi"/>
                <w:sz w:val="20"/>
                <w:szCs w:val="20"/>
              </w:rPr>
              <w:t>evident .</w:t>
            </w:r>
            <w:proofErr w:type="gramEnd"/>
          </w:p>
        </w:tc>
        <w:tc>
          <w:tcPr>
            <w:tcW w:w="784" w:type="pct"/>
          </w:tcPr>
          <w:p w14:paraId="759F3107" w14:textId="12E7E097" w:rsidR="0096069D" w:rsidRPr="00B575C0" w:rsidRDefault="001A443F" w:rsidP="004B44D3">
            <w:pPr>
              <w:pStyle w:val="NormalWeb"/>
              <w:rPr>
                <w:rFonts w:asciiTheme="minorHAnsi" w:hAnsiTheme="minorHAnsi" w:cstheme="minorHAnsi"/>
                <w:sz w:val="20"/>
                <w:szCs w:val="20"/>
                <w:lang w:val="en-GB"/>
              </w:rPr>
            </w:pPr>
            <w:r w:rsidRPr="001A443F">
              <w:rPr>
                <w:rFonts w:asciiTheme="minorHAnsi" w:hAnsiTheme="minorHAnsi" w:cstheme="minorHAnsi"/>
                <w:sz w:val="20"/>
                <w:szCs w:val="20"/>
                <w:lang w:val="en-GB"/>
              </w:rPr>
              <w:t>Makes waste visible to children, encouraging responsibility and reducing unnecessary spending.</w:t>
            </w:r>
          </w:p>
        </w:tc>
        <w:tc>
          <w:tcPr>
            <w:tcW w:w="347" w:type="pct"/>
            <w:vAlign w:val="center"/>
          </w:tcPr>
          <w:p w14:paraId="7728DF70" w14:textId="10DF56E2" w:rsidR="0096069D" w:rsidRPr="001067E2" w:rsidRDefault="0035520B" w:rsidP="004B44D3">
            <w:pPr>
              <w:pStyle w:val="NormalWeb"/>
              <w:rPr>
                <w:rFonts w:asciiTheme="minorHAnsi" w:hAnsiTheme="minorHAnsi" w:cstheme="minorHAnsi"/>
                <w:sz w:val="20"/>
                <w:szCs w:val="20"/>
                <w:lang w:val="en-GB"/>
              </w:rPr>
            </w:pPr>
            <w:r>
              <w:rPr>
                <w:rFonts w:asciiTheme="minorHAnsi" w:hAnsiTheme="minorHAnsi" w:cstheme="minorHAnsi"/>
                <w:sz w:val="20"/>
                <w:szCs w:val="20"/>
              </w:rPr>
              <w:t>C</w:t>
            </w:r>
            <w:r w:rsidR="001067E2" w:rsidRPr="001067E2">
              <w:rPr>
                <w:rFonts w:asciiTheme="minorHAnsi" w:hAnsiTheme="minorHAnsi" w:cstheme="minorHAnsi"/>
                <w:sz w:val="20"/>
                <w:szCs w:val="20"/>
              </w:rPr>
              <w:t>ompleted but on going</w:t>
            </w:r>
          </w:p>
        </w:tc>
      </w:tr>
      <w:tr w:rsidR="0096069D" w:rsidRPr="00272BFC" w14:paraId="1BF758DA" w14:textId="77777777" w:rsidTr="0096069D">
        <w:tc>
          <w:tcPr>
            <w:tcW w:w="1748" w:type="pct"/>
            <w:vAlign w:val="bottom"/>
          </w:tcPr>
          <w:p w14:paraId="7B14D679" w14:textId="40223F89" w:rsidR="0096069D" w:rsidRDefault="0096069D" w:rsidP="004B44D3">
            <w:pPr>
              <w:spacing w:before="120" w:after="120"/>
              <w:rPr>
                <w:kern w:val="2"/>
                <w:lang w:val="en-GB"/>
                <w14:ligatures w14:val="standardContextual"/>
              </w:rPr>
            </w:pPr>
            <w:r w:rsidRPr="009E258D">
              <w:rPr>
                <w:rFonts w:ascii="Overpass" w:hAnsi="Overpass" w:cs="Calibri"/>
                <w:b/>
                <w:bCs/>
                <w:sz w:val="20"/>
                <w:szCs w:val="20"/>
                <w:lang w:val="en-GB"/>
              </w:rPr>
              <w:lastRenderedPageBreak/>
              <w:t>Start or improve composting and food waste facilities (onsite)</w:t>
            </w:r>
            <w:r>
              <w:rPr>
                <w:rFonts w:ascii="Overpass" w:hAnsi="Overpass" w:cs="Calibri"/>
                <w:b/>
                <w:bCs/>
                <w:sz w:val="20"/>
                <w:szCs w:val="20"/>
              </w:rPr>
              <w:fldChar w:fldCharType="begin"/>
            </w:r>
            <w:r>
              <w:rPr>
                <w:rFonts w:ascii="Overpass" w:hAnsi="Overpass" w:cs="Calibri"/>
                <w:b/>
                <w:bCs/>
                <w:sz w:val="20"/>
                <w:szCs w:val="20"/>
                <w:lang w:val="en-GB"/>
              </w:rPr>
              <w:instrText xml:space="preserve"> LINK Excel.Sheet.12 "https://sfct.sharepoint.com/sites/ashden/LGZ/Climate%20Action%20Advisors%20Project/1.%20Climate%20Action%20Advisors/School%20Engagement%20&amp;%20Action%20Planning/Templates%20and%20examples/TEMPLATES%20-%20Schools/School%20Sustainability%20Tracker%20TEMPLATE.xlsx" "CAP descriptors!R46C5" \a \f 4 \h </w:instrText>
            </w:r>
            <w:r w:rsidR="00B575C0">
              <w:rPr>
                <w:rFonts w:ascii="Overpass" w:hAnsi="Overpass" w:cs="Calibri"/>
                <w:b/>
                <w:bCs/>
                <w:sz w:val="20"/>
                <w:szCs w:val="20"/>
                <w:lang w:val="en-GB"/>
              </w:rPr>
              <w:instrText xml:space="preserve"> \* MERGEFORMAT </w:instrText>
            </w:r>
            <w:r>
              <w:rPr>
                <w:rFonts w:ascii="Overpass" w:hAnsi="Overpass" w:cs="Calibri"/>
                <w:b/>
                <w:bCs/>
                <w:sz w:val="20"/>
                <w:szCs w:val="20"/>
              </w:rPr>
              <w:fldChar w:fldCharType="separate"/>
            </w:r>
          </w:p>
          <w:p w14:paraId="6974CD93" w14:textId="77777777" w:rsidR="0096069D" w:rsidRPr="009E258D" w:rsidRDefault="0096069D" w:rsidP="004B44D3">
            <w:pPr>
              <w:rPr>
                <w:rFonts w:ascii="Overpass" w:eastAsia="Times New Roman" w:hAnsi="Overpass" w:cs="Calibri"/>
                <w:color w:val="000000"/>
                <w:sz w:val="16"/>
                <w:szCs w:val="16"/>
                <w:lang w:eastAsia="en-GB"/>
              </w:rPr>
            </w:pPr>
            <w:r w:rsidRPr="009E258D">
              <w:rPr>
                <w:rFonts w:ascii="Overpass" w:eastAsia="Times New Roman" w:hAnsi="Overpass" w:cs="Calibri"/>
                <w:color w:val="000000"/>
                <w:sz w:val="16"/>
                <w:szCs w:val="16"/>
                <w:lang w:eastAsia="en-GB"/>
              </w:rPr>
              <w:t xml:space="preserve">To get started, ask your school community for unwanted compost bins and start to compost fruit and veg waste on site, e.g. snack-time fruit can easily be collected and taken out </w:t>
            </w:r>
            <w:proofErr w:type="gramStart"/>
            <w:r w:rsidRPr="009E258D">
              <w:rPr>
                <w:rFonts w:ascii="Overpass" w:eastAsia="Times New Roman" w:hAnsi="Overpass" w:cs="Calibri"/>
                <w:color w:val="000000"/>
                <w:sz w:val="16"/>
                <w:szCs w:val="16"/>
                <w:lang w:eastAsia="en-GB"/>
              </w:rPr>
              <w:t>on a daily basis</w:t>
            </w:r>
            <w:proofErr w:type="gramEnd"/>
            <w:r w:rsidRPr="009E258D">
              <w:rPr>
                <w:rFonts w:ascii="Overpass" w:eastAsia="Times New Roman" w:hAnsi="Overpass" w:cs="Calibri"/>
                <w:color w:val="000000"/>
                <w:sz w:val="16"/>
                <w:szCs w:val="16"/>
                <w:lang w:eastAsia="en-GB"/>
              </w:rPr>
              <w:t xml:space="preserve"> by class monitors.</w:t>
            </w:r>
          </w:p>
          <w:p w14:paraId="40FF76B7" w14:textId="77777777" w:rsidR="0096069D" w:rsidRPr="00272BFC" w:rsidRDefault="0096069D" w:rsidP="004B44D3">
            <w:pPr>
              <w:spacing w:before="120" w:after="120"/>
              <w:rPr>
                <w:rFonts w:ascii="Overpass" w:hAnsi="Overpass" w:cs="Calibri"/>
                <w:b/>
                <w:bCs/>
                <w:sz w:val="20"/>
                <w:szCs w:val="20"/>
              </w:rPr>
            </w:pPr>
            <w:r>
              <w:rPr>
                <w:rFonts w:ascii="Overpass" w:hAnsi="Overpass" w:cs="Calibri"/>
                <w:b/>
                <w:bCs/>
                <w:sz w:val="20"/>
                <w:szCs w:val="20"/>
              </w:rPr>
              <w:fldChar w:fldCharType="end"/>
            </w:r>
          </w:p>
        </w:tc>
        <w:tc>
          <w:tcPr>
            <w:tcW w:w="451" w:type="pct"/>
            <w:vAlign w:val="center"/>
          </w:tcPr>
          <w:p w14:paraId="237A1D0E" w14:textId="77777777" w:rsidR="0096069D" w:rsidRPr="00272BFC" w:rsidRDefault="0096069D" w:rsidP="004B44D3">
            <w:pPr>
              <w:rPr>
                <w:rFonts w:ascii="Overpass" w:hAnsi="Overpass"/>
                <w:b/>
                <w:bCs/>
                <w:sz w:val="18"/>
                <w:szCs w:val="18"/>
              </w:rPr>
            </w:pPr>
            <w:r>
              <w:rPr>
                <w:rFonts w:ascii="Overpass" w:hAnsi="Overpass"/>
                <w:b/>
                <w:bCs/>
                <w:sz w:val="18"/>
                <w:szCs w:val="18"/>
              </w:rPr>
              <w:t>Start:</w:t>
            </w:r>
            <w:r>
              <w:rPr>
                <w:rFonts w:ascii="Overpass" w:hAnsi="Overpass"/>
                <w:b/>
                <w:bCs/>
                <w:sz w:val="18"/>
                <w:szCs w:val="18"/>
              </w:rPr>
              <w:br/>
              <w:t>Review:</w:t>
            </w:r>
          </w:p>
        </w:tc>
        <w:tc>
          <w:tcPr>
            <w:tcW w:w="689" w:type="pct"/>
            <w:vAlign w:val="center"/>
          </w:tcPr>
          <w:p w14:paraId="1EB95C02" w14:textId="63741979" w:rsidR="0096069D" w:rsidRPr="006B78A4" w:rsidRDefault="0096069D" w:rsidP="004B44D3">
            <w:pPr>
              <w:pStyle w:val="NormalWeb"/>
              <w:rPr>
                <w:rFonts w:ascii="Overpass" w:hAnsi="Overpass"/>
                <w:b/>
                <w:bCs/>
                <w:sz w:val="20"/>
                <w:szCs w:val="20"/>
              </w:rPr>
            </w:pPr>
            <w:r w:rsidRPr="00A025CD">
              <w:rPr>
                <w:rFonts w:ascii="Overpass" w:hAnsi="Overpass"/>
                <w:b/>
                <w:bCs/>
                <w:sz w:val="20"/>
                <w:szCs w:val="20"/>
              </w:rPr>
              <w:t xml:space="preserve">ECO </w:t>
            </w:r>
            <w:proofErr w:type="spellStart"/>
            <w:r w:rsidRPr="00A025CD">
              <w:rPr>
                <w:rFonts w:ascii="Overpass" w:hAnsi="Overpass"/>
                <w:b/>
                <w:bCs/>
                <w:sz w:val="20"/>
                <w:szCs w:val="20"/>
              </w:rPr>
              <w:t>grps</w:t>
            </w:r>
            <w:proofErr w:type="spellEnd"/>
            <w:r w:rsidRPr="00A025CD">
              <w:rPr>
                <w:rFonts w:ascii="Overpass" w:hAnsi="Overpass"/>
                <w:b/>
                <w:bCs/>
                <w:sz w:val="20"/>
                <w:szCs w:val="20"/>
              </w:rPr>
              <w:t xml:space="preserve"> in both schools Luke </w:t>
            </w:r>
            <w:proofErr w:type="spellStart"/>
            <w:r w:rsidRPr="00A025CD">
              <w:rPr>
                <w:rFonts w:ascii="Overpass" w:hAnsi="Overpass"/>
                <w:b/>
                <w:bCs/>
                <w:sz w:val="20"/>
                <w:szCs w:val="20"/>
              </w:rPr>
              <w:t>Ansermoz</w:t>
            </w:r>
            <w:proofErr w:type="spellEnd"/>
            <w:r w:rsidRPr="00A025CD">
              <w:rPr>
                <w:rFonts w:ascii="Overpass" w:hAnsi="Overpass"/>
                <w:b/>
                <w:bCs/>
                <w:sz w:val="20"/>
                <w:szCs w:val="20"/>
              </w:rPr>
              <w:t xml:space="preserve"> @ </w:t>
            </w:r>
            <w:proofErr w:type="spellStart"/>
            <w:r w:rsidRPr="00A025CD">
              <w:rPr>
                <w:rFonts w:ascii="Overpass" w:hAnsi="Overpass"/>
                <w:b/>
                <w:bCs/>
                <w:sz w:val="20"/>
                <w:szCs w:val="20"/>
              </w:rPr>
              <w:t>Landscove</w:t>
            </w:r>
            <w:proofErr w:type="spellEnd"/>
            <w:r w:rsidRPr="00A025CD">
              <w:rPr>
                <w:rFonts w:ascii="Overpass" w:hAnsi="Overpass"/>
                <w:b/>
                <w:bCs/>
                <w:sz w:val="20"/>
                <w:szCs w:val="20"/>
              </w:rPr>
              <w:t xml:space="preserve"> &amp; Sue Cleverley @ </w:t>
            </w:r>
            <w:proofErr w:type="spellStart"/>
            <w:r w:rsidRPr="00A025CD">
              <w:rPr>
                <w:rFonts w:ascii="Overpass" w:hAnsi="Overpass"/>
                <w:b/>
                <w:bCs/>
                <w:sz w:val="20"/>
                <w:szCs w:val="20"/>
              </w:rPr>
              <w:t>Broadhempston</w:t>
            </w:r>
            <w:proofErr w:type="spellEnd"/>
          </w:p>
        </w:tc>
        <w:tc>
          <w:tcPr>
            <w:tcW w:w="981" w:type="pct"/>
          </w:tcPr>
          <w:p w14:paraId="00E9B0A1" w14:textId="77777777" w:rsidR="0096069D" w:rsidRDefault="001A4CCB" w:rsidP="006668EB">
            <w:pPr>
              <w:pStyle w:val="NormalWeb"/>
              <w:numPr>
                <w:ilvl w:val="0"/>
                <w:numId w:val="28"/>
              </w:numPr>
              <w:rPr>
                <w:rFonts w:asciiTheme="minorHAnsi" w:hAnsiTheme="minorHAnsi" w:cstheme="minorHAnsi"/>
                <w:sz w:val="20"/>
                <w:szCs w:val="20"/>
              </w:rPr>
            </w:pPr>
            <w:r w:rsidRPr="006668EB">
              <w:rPr>
                <w:rFonts w:asciiTheme="minorHAnsi" w:hAnsiTheme="minorHAnsi" w:cstheme="minorHAnsi"/>
                <w:sz w:val="20"/>
                <w:szCs w:val="20"/>
              </w:rPr>
              <w:t xml:space="preserve">Composting </w:t>
            </w:r>
            <w:r w:rsidR="006668EB" w:rsidRPr="006668EB">
              <w:rPr>
                <w:rFonts w:asciiTheme="minorHAnsi" w:hAnsiTheme="minorHAnsi" w:cstheme="minorHAnsi"/>
                <w:sz w:val="20"/>
                <w:szCs w:val="20"/>
              </w:rPr>
              <w:t xml:space="preserve">at village hall &amp; </w:t>
            </w:r>
            <w:proofErr w:type="gramStart"/>
            <w:r w:rsidR="006668EB" w:rsidRPr="006668EB">
              <w:rPr>
                <w:rFonts w:asciiTheme="minorHAnsi" w:hAnsiTheme="minorHAnsi" w:cstheme="minorHAnsi"/>
                <w:sz w:val="20"/>
                <w:szCs w:val="20"/>
              </w:rPr>
              <w:t>School garden</w:t>
            </w:r>
            <w:proofErr w:type="gramEnd"/>
            <w:r w:rsidR="006668EB" w:rsidRPr="006668EB">
              <w:rPr>
                <w:rFonts w:asciiTheme="minorHAnsi" w:hAnsiTheme="minorHAnsi" w:cstheme="minorHAnsi"/>
                <w:sz w:val="20"/>
                <w:szCs w:val="20"/>
              </w:rPr>
              <w:t xml:space="preserve"> – all food waste that is compostable is used.</w:t>
            </w:r>
          </w:p>
          <w:p w14:paraId="7F2FD3A3" w14:textId="2AA24039" w:rsidR="006668EB" w:rsidRPr="006668EB" w:rsidRDefault="006668EB" w:rsidP="006668EB">
            <w:pPr>
              <w:pStyle w:val="NormalWeb"/>
              <w:numPr>
                <w:ilvl w:val="0"/>
                <w:numId w:val="28"/>
              </w:numPr>
              <w:rPr>
                <w:rFonts w:asciiTheme="minorHAnsi" w:hAnsiTheme="minorHAnsi" w:cstheme="minorHAnsi"/>
                <w:sz w:val="20"/>
                <w:szCs w:val="20"/>
              </w:rPr>
            </w:pPr>
            <w:proofErr w:type="spellStart"/>
            <w:r w:rsidRPr="006668EB">
              <w:rPr>
                <w:rFonts w:asciiTheme="minorHAnsi" w:hAnsiTheme="minorHAnsi" w:cstheme="minorHAnsi"/>
                <w:sz w:val="20"/>
                <w:szCs w:val="20"/>
              </w:rPr>
              <w:t>Chn</w:t>
            </w:r>
            <w:proofErr w:type="spellEnd"/>
            <w:r w:rsidRPr="006668EB">
              <w:rPr>
                <w:rFonts w:asciiTheme="minorHAnsi" w:hAnsiTheme="minorHAnsi" w:cstheme="minorHAnsi"/>
                <w:sz w:val="20"/>
                <w:szCs w:val="20"/>
              </w:rPr>
              <w:t xml:space="preserve"> have made leaf compost.</w:t>
            </w:r>
          </w:p>
        </w:tc>
        <w:tc>
          <w:tcPr>
            <w:tcW w:w="784" w:type="pct"/>
          </w:tcPr>
          <w:p w14:paraId="480B7BDD" w14:textId="20E69C84" w:rsidR="0096069D" w:rsidRPr="00B575C0" w:rsidRDefault="00504FCD" w:rsidP="004B44D3">
            <w:pPr>
              <w:pStyle w:val="NormalWeb"/>
              <w:rPr>
                <w:rFonts w:asciiTheme="minorHAnsi" w:hAnsiTheme="minorHAnsi" w:cstheme="minorHAnsi"/>
                <w:sz w:val="20"/>
                <w:szCs w:val="20"/>
              </w:rPr>
            </w:pPr>
            <w:r w:rsidRPr="00504FCD">
              <w:rPr>
                <w:rFonts w:asciiTheme="minorHAnsi" w:hAnsiTheme="minorHAnsi" w:cstheme="minorHAnsi"/>
                <w:sz w:val="20"/>
                <w:szCs w:val="20"/>
              </w:rPr>
              <w:t xml:space="preserve">Directly benefits school </w:t>
            </w:r>
            <w:proofErr w:type="gramStart"/>
            <w:r w:rsidRPr="00504FCD">
              <w:rPr>
                <w:rFonts w:asciiTheme="minorHAnsi" w:hAnsiTheme="minorHAnsi" w:cstheme="minorHAnsi"/>
                <w:sz w:val="20"/>
                <w:szCs w:val="20"/>
              </w:rPr>
              <w:t xml:space="preserve">spaces </w:t>
            </w:r>
            <w:r>
              <w:rPr>
                <w:rFonts w:asciiTheme="minorHAnsi" w:hAnsiTheme="minorHAnsi" w:cstheme="minorHAnsi"/>
                <w:sz w:val="20"/>
                <w:szCs w:val="20"/>
              </w:rPr>
              <w:t xml:space="preserve"> -</w:t>
            </w:r>
            <w:proofErr w:type="gramEnd"/>
            <w:r>
              <w:rPr>
                <w:rFonts w:asciiTheme="minorHAnsi" w:hAnsiTheme="minorHAnsi" w:cstheme="minorHAnsi"/>
                <w:sz w:val="20"/>
                <w:szCs w:val="20"/>
              </w:rPr>
              <w:t xml:space="preserve"> veg beds have their own source of compost.</w:t>
            </w:r>
          </w:p>
        </w:tc>
        <w:tc>
          <w:tcPr>
            <w:tcW w:w="347" w:type="pct"/>
            <w:vAlign w:val="center"/>
          </w:tcPr>
          <w:p w14:paraId="7B9B9D88" w14:textId="2F4DEC0E" w:rsidR="0096069D" w:rsidRPr="00B575C0" w:rsidRDefault="006668EB" w:rsidP="004B44D3">
            <w:pPr>
              <w:pStyle w:val="NormalWeb"/>
              <w:rPr>
                <w:rFonts w:asciiTheme="minorHAnsi" w:hAnsiTheme="minorHAnsi" w:cstheme="minorHAnsi"/>
                <w:sz w:val="20"/>
                <w:szCs w:val="20"/>
              </w:rPr>
            </w:pPr>
            <w:r>
              <w:rPr>
                <w:rFonts w:asciiTheme="minorHAnsi" w:hAnsiTheme="minorHAnsi" w:cstheme="minorHAnsi"/>
                <w:sz w:val="20"/>
                <w:szCs w:val="20"/>
                <w:lang w:val="en-GB"/>
              </w:rPr>
              <w:t>C</w:t>
            </w:r>
            <w:proofErr w:type="spellStart"/>
            <w:r w:rsidRPr="001067E2">
              <w:rPr>
                <w:rFonts w:asciiTheme="minorHAnsi" w:hAnsiTheme="minorHAnsi" w:cstheme="minorHAnsi"/>
                <w:sz w:val="20"/>
                <w:szCs w:val="20"/>
              </w:rPr>
              <w:t>ompleted</w:t>
            </w:r>
            <w:proofErr w:type="spellEnd"/>
            <w:r w:rsidRPr="001067E2">
              <w:rPr>
                <w:rFonts w:asciiTheme="minorHAnsi" w:hAnsiTheme="minorHAnsi" w:cstheme="minorHAnsi"/>
                <w:sz w:val="20"/>
                <w:szCs w:val="20"/>
              </w:rPr>
              <w:t xml:space="preserve"> but on going</w:t>
            </w:r>
          </w:p>
        </w:tc>
      </w:tr>
    </w:tbl>
    <w:p w14:paraId="7B187324" w14:textId="77777777" w:rsidR="00BE44B5" w:rsidRPr="00272BFC" w:rsidRDefault="00BE44B5" w:rsidP="00A92A9B">
      <w:pPr>
        <w:rPr>
          <w:rStyle w:val="Strong"/>
          <w:rFonts w:ascii="Overpass" w:hAnsi="Overpass"/>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30"/>
        <w:gridCol w:w="1559"/>
        <w:gridCol w:w="2127"/>
        <w:gridCol w:w="2976"/>
        <w:gridCol w:w="2410"/>
        <w:gridCol w:w="1150"/>
      </w:tblGrid>
      <w:tr w:rsidR="00A92A9B" w:rsidRPr="00272BFC" w14:paraId="2AC6C486" w14:textId="77777777" w:rsidTr="344EED97">
        <w:tc>
          <w:tcPr>
            <w:tcW w:w="15452" w:type="dxa"/>
            <w:gridSpan w:val="6"/>
            <w:shd w:val="clear" w:color="auto" w:fill="FF5237"/>
            <w:vAlign w:val="center"/>
          </w:tcPr>
          <w:p w14:paraId="74062502" w14:textId="77777777" w:rsidR="00A92A9B" w:rsidRPr="00272BFC" w:rsidRDefault="00A92A9B" w:rsidP="007C2E11">
            <w:pPr>
              <w:pStyle w:val="NormalWeb"/>
              <w:jc w:val="center"/>
              <w:rPr>
                <w:rFonts w:ascii="Overpass" w:hAnsi="Overpass"/>
                <w:b/>
                <w:bCs/>
                <w:lang w:val="en-GB"/>
              </w:rPr>
            </w:pPr>
            <w:r w:rsidRPr="00272BFC">
              <w:rPr>
                <w:rFonts w:ascii="Overpass" w:hAnsi="Overpass"/>
                <w:b/>
                <w:bCs/>
                <w:color w:val="FFFFFF" w:themeColor="background1"/>
                <w:lang w:val="en-GB"/>
              </w:rPr>
              <w:t>WASTE</w:t>
            </w:r>
          </w:p>
        </w:tc>
      </w:tr>
      <w:tr w:rsidR="0096069D" w:rsidRPr="00272BFC" w14:paraId="3FBB44FD" w14:textId="77777777" w:rsidTr="0096069D">
        <w:tc>
          <w:tcPr>
            <w:tcW w:w="5230" w:type="dxa"/>
            <w:shd w:val="clear" w:color="auto" w:fill="F9E701"/>
          </w:tcPr>
          <w:p w14:paraId="266E19D4" w14:textId="77777777" w:rsidR="0096069D" w:rsidRPr="00272BFC" w:rsidRDefault="0096069D" w:rsidP="007C2E11">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1559" w:type="dxa"/>
            <w:shd w:val="clear" w:color="auto" w:fill="F9E701"/>
          </w:tcPr>
          <w:p w14:paraId="68E1A8FD" w14:textId="77777777" w:rsidR="0096069D" w:rsidRPr="00272BFC" w:rsidRDefault="0096069D" w:rsidP="007C2E11">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2127" w:type="dxa"/>
            <w:shd w:val="clear" w:color="auto" w:fill="F9E701"/>
          </w:tcPr>
          <w:p w14:paraId="341CDCFC" w14:textId="77777777" w:rsidR="0096069D" w:rsidRPr="00272BFC" w:rsidRDefault="0096069D" w:rsidP="007C2E11">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2976" w:type="dxa"/>
            <w:shd w:val="clear" w:color="auto" w:fill="F9E701"/>
          </w:tcPr>
          <w:p w14:paraId="571B9FC8" w14:textId="77777777" w:rsidR="0096069D" w:rsidRPr="00272BFC" w:rsidRDefault="0096069D" w:rsidP="007C2E11">
            <w:pPr>
              <w:pStyle w:val="NormalWeb"/>
              <w:jc w:val="center"/>
              <w:rPr>
                <w:rFonts w:ascii="Overpass" w:hAnsi="Overpass"/>
                <w:b/>
                <w:bCs/>
                <w:sz w:val="22"/>
                <w:szCs w:val="22"/>
              </w:rPr>
            </w:pPr>
            <w:r w:rsidRPr="00272BFC">
              <w:rPr>
                <w:rFonts w:ascii="Overpass" w:hAnsi="Overpass"/>
                <w:b/>
                <w:bCs/>
                <w:sz w:val="22"/>
                <w:szCs w:val="22"/>
                <w:lang w:val="en-GB"/>
              </w:rPr>
              <w:t>NOTES</w:t>
            </w:r>
          </w:p>
        </w:tc>
        <w:tc>
          <w:tcPr>
            <w:tcW w:w="2410" w:type="dxa"/>
            <w:shd w:val="clear" w:color="auto" w:fill="F9E701"/>
          </w:tcPr>
          <w:p w14:paraId="525678AD" w14:textId="05A6AC1E" w:rsidR="0096069D" w:rsidRPr="00272BFC" w:rsidRDefault="0096069D" w:rsidP="007C2E11">
            <w:pPr>
              <w:pStyle w:val="NormalWeb"/>
              <w:jc w:val="center"/>
              <w:rPr>
                <w:rFonts w:ascii="Overpass" w:hAnsi="Overpass"/>
                <w:b/>
                <w:bCs/>
                <w:sz w:val="22"/>
                <w:szCs w:val="22"/>
                <w:lang w:val="en-GB"/>
              </w:rPr>
            </w:pPr>
            <w:r>
              <w:rPr>
                <w:rFonts w:ascii="Overpass" w:hAnsi="Overpass"/>
                <w:b/>
                <w:bCs/>
                <w:sz w:val="22"/>
                <w:szCs w:val="22"/>
                <w:lang w:val="en-GB"/>
              </w:rPr>
              <w:t>IMPACT</w:t>
            </w:r>
          </w:p>
        </w:tc>
        <w:tc>
          <w:tcPr>
            <w:tcW w:w="1150" w:type="dxa"/>
            <w:shd w:val="clear" w:color="auto" w:fill="F9E701"/>
          </w:tcPr>
          <w:p w14:paraId="5A60697A" w14:textId="77777777" w:rsidR="0096069D" w:rsidRPr="00272BFC" w:rsidRDefault="0096069D" w:rsidP="007C2E11">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96069D" w:rsidRPr="00272BFC" w14:paraId="03FC1401" w14:textId="77777777" w:rsidTr="0096069D">
        <w:tc>
          <w:tcPr>
            <w:tcW w:w="5230" w:type="dxa"/>
            <w:vAlign w:val="bottom"/>
          </w:tcPr>
          <w:p w14:paraId="0E526552" w14:textId="77777777" w:rsidR="0096069D" w:rsidRPr="00272BFC" w:rsidRDefault="0096069D" w:rsidP="00F41912">
            <w:pPr>
              <w:spacing w:before="120" w:after="120"/>
              <w:rPr>
                <w:rFonts w:ascii="Overpass" w:hAnsi="Overpass"/>
                <w:b/>
                <w:bCs/>
                <w:color w:val="ED7D31" w:themeColor="accent2"/>
                <w:sz w:val="18"/>
                <w:szCs w:val="18"/>
                <w:lang w:val="en-GB"/>
              </w:rPr>
            </w:pPr>
            <w:r w:rsidRPr="00272BFC">
              <w:rPr>
                <w:rFonts w:ascii="Overpass" w:hAnsi="Overpass" w:cs="Calibri"/>
                <w:b/>
                <w:bCs/>
                <w:sz w:val="20"/>
                <w:szCs w:val="20"/>
                <w:lang w:val="en-GB"/>
              </w:rPr>
              <w:t>Start recycling and/or expand to other material</w:t>
            </w:r>
            <w:r>
              <w:rPr>
                <w:rFonts w:ascii="Overpass" w:hAnsi="Overpass" w:cs="Calibri"/>
                <w:b/>
                <w:bCs/>
                <w:sz w:val="20"/>
                <w:szCs w:val="20"/>
                <w:lang w:val="en-GB"/>
              </w:rPr>
              <w:t>s</w:t>
            </w:r>
            <w:r>
              <w:rPr>
                <w:rFonts w:ascii="Overpass" w:hAnsi="Overpass" w:cs="Calibri"/>
                <w:b/>
                <w:bCs/>
                <w:sz w:val="20"/>
                <w:szCs w:val="20"/>
                <w:lang w:val="en-GB"/>
              </w:rPr>
              <w:br/>
            </w:r>
            <w:r w:rsidRPr="003176BE">
              <w:rPr>
                <w:rFonts w:ascii="Overpass" w:hAnsi="Overpass" w:cs="Calibri"/>
                <w:color w:val="7F7F7F" w:themeColor="text1" w:themeTint="80"/>
                <w:sz w:val="16"/>
                <w:szCs w:val="16"/>
                <w:lang w:val="en-GB"/>
              </w:rPr>
              <w:t>Organise for recyclable, food and general waste to be collected separately. This should reduce overall waste cost as general waste is generally more costly compared to recycling or anaerobic digestion processing costs.</w:t>
            </w:r>
          </w:p>
        </w:tc>
        <w:tc>
          <w:tcPr>
            <w:tcW w:w="1559" w:type="dxa"/>
            <w:vAlign w:val="center"/>
          </w:tcPr>
          <w:p w14:paraId="0A05B23D" w14:textId="77777777" w:rsidR="0096069D" w:rsidRPr="00272BFC" w:rsidRDefault="0096069D" w:rsidP="007C2E11">
            <w:pPr>
              <w:rPr>
                <w:rFonts w:ascii="Overpass" w:hAnsi="Overpass"/>
                <w:sz w:val="18"/>
                <w:szCs w:val="18"/>
                <w:lang w:val="en-GB"/>
              </w:rPr>
            </w:pPr>
            <w:r w:rsidRPr="00272BFC">
              <w:rPr>
                <w:rFonts w:ascii="Overpass" w:hAnsi="Overpass"/>
                <w:b/>
                <w:bCs/>
                <w:sz w:val="18"/>
                <w:szCs w:val="18"/>
                <w:lang w:val="en-GB"/>
              </w:rPr>
              <w:t xml:space="preserve">Start: </w:t>
            </w:r>
          </w:p>
          <w:p w14:paraId="17939186" w14:textId="77777777" w:rsidR="0096069D" w:rsidRPr="00272BFC" w:rsidRDefault="0096069D" w:rsidP="007C2E11">
            <w:pPr>
              <w:rPr>
                <w:rFonts w:ascii="Overpass" w:hAnsi="Overpass"/>
                <w:sz w:val="18"/>
                <w:szCs w:val="18"/>
                <w:lang w:val="en-GB"/>
              </w:rPr>
            </w:pPr>
            <w:r w:rsidRPr="00272BFC">
              <w:rPr>
                <w:rFonts w:ascii="Overpass" w:hAnsi="Overpass"/>
                <w:b/>
                <w:bCs/>
                <w:sz w:val="18"/>
                <w:szCs w:val="18"/>
                <w:lang w:val="en-GB"/>
              </w:rPr>
              <w:t xml:space="preserve">Review: </w:t>
            </w:r>
          </w:p>
        </w:tc>
        <w:tc>
          <w:tcPr>
            <w:tcW w:w="2127" w:type="dxa"/>
            <w:vAlign w:val="center"/>
          </w:tcPr>
          <w:p w14:paraId="2A61C06A" w14:textId="77777777" w:rsidR="0096069D" w:rsidRDefault="0096069D" w:rsidP="007C2E11">
            <w:pPr>
              <w:pStyle w:val="NormalWeb"/>
              <w:rPr>
                <w:rFonts w:ascii="Overpass" w:hAnsi="Overpass"/>
                <w:b/>
                <w:bCs/>
                <w:sz w:val="20"/>
                <w:szCs w:val="20"/>
                <w:lang w:val="en-GB"/>
              </w:rPr>
            </w:pPr>
            <w:r>
              <w:rPr>
                <w:rFonts w:ascii="Overpass" w:hAnsi="Overpass"/>
                <w:b/>
                <w:bCs/>
                <w:sz w:val="20"/>
                <w:szCs w:val="20"/>
                <w:lang w:val="en-GB"/>
              </w:rPr>
              <w:t xml:space="preserve">Admin in both schools to check this. </w:t>
            </w:r>
          </w:p>
          <w:p w14:paraId="13428079" w14:textId="79B2BADD" w:rsidR="0096069D" w:rsidRPr="006B78A4" w:rsidRDefault="0096069D" w:rsidP="007C2E11">
            <w:pPr>
              <w:pStyle w:val="NormalWeb"/>
              <w:rPr>
                <w:rFonts w:ascii="Overpass" w:hAnsi="Overpass"/>
                <w:b/>
                <w:bCs/>
                <w:sz w:val="20"/>
                <w:szCs w:val="20"/>
                <w:lang w:val="en-GB"/>
              </w:rPr>
            </w:pPr>
            <w:r>
              <w:rPr>
                <w:rFonts w:ascii="Overpass" w:hAnsi="Overpass"/>
                <w:b/>
                <w:bCs/>
                <w:sz w:val="20"/>
                <w:szCs w:val="20"/>
                <w:lang w:val="en-GB"/>
              </w:rPr>
              <w:t>Cleaning company to recycle waste</w:t>
            </w:r>
          </w:p>
        </w:tc>
        <w:tc>
          <w:tcPr>
            <w:tcW w:w="2976" w:type="dxa"/>
          </w:tcPr>
          <w:p w14:paraId="46514825" w14:textId="017E17BE" w:rsidR="00282EBC" w:rsidRPr="00282EBC" w:rsidRDefault="00282EBC" w:rsidP="00D90FBF">
            <w:pPr>
              <w:pStyle w:val="NormalWeb"/>
              <w:numPr>
                <w:ilvl w:val="0"/>
                <w:numId w:val="25"/>
              </w:numPr>
              <w:rPr>
                <w:rFonts w:asciiTheme="minorHAnsi" w:hAnsiTheme="minorHAnsi" w:cstheme="minorHAnsi"/>
                <w:sz w:val="20"/>
                <w:szCs w:val="20"/>
              </w:rPr>
            </w:pPr>
            <w:r w:rsidRPr="00282EBC">
              <w:rPr>
                <w:rFonts w:asciiTheme="minorHAnsi" w:hAnsiTheme="minorHAnsi" w:cstheme="minorHAnsi"/>
                <w:sz w:val="20"/>
                <w:szCs w:val="20"/>
              </w:rPr>
              <w:t xml:space="preserve">Mixed recycling bins in place </w:t>
            </w:r>
          </w:p>
          <w:p w14:paraId="1EDAE9E3" w14:textId="41DEE34C" w:rsidR="00282EBC" w:rsidRPr="00282EBC" w:rsidRDefault="00282EBC" w:rsidP="00D90FBF">
            <w:pPr>
              <w:pStyle w:val="NormalWeb"/>
              <w:numPr>
                <w:ilvl w:val="0"/>
                <w:numId w:val="25"/>
              </w:numPr>
              <w:rPr>
                <w:rFonts w:asciiTheme="minorHAnsi" w:hAnsiTheme="minorHAnsi" w:cstheme="minorHAnsi"/>
                <w:sz w:val="20"/>
                <w:szCs w:val="20"/>
              </w:rPr>
            </w:pPr>
            <w:r w:rsidRPr="00282EBC">
              <w:rPr>
                <w:rFonts w:asciiTheme="minorHAnsi" w:hAnsiTheme="minorHAnsi" w:cstheme="minorHAnsi"/>
                <w:sz w:val="20"/>
                <w:szCs w:val="20"/>
              </w:rPr>
              <w:t>Separate bins in classrooms</w:t>
            </w:r>
          </w:p>
          <w:p w14:paraId="48EE5E59" w14:textId="77777777" w:rsidR="0096069D" w:rsidRPr="007537B4" w:rsidRDefault="00C05CAF" w:rsidP="00D90FBF">
            <w:pPr>
              <w:pStyle w:val="NormalWeb"/>
              <w:numPr>
                <w:ilvl w:val="0"/>
                <w:numId w:val="25"/>
              </w:numPr>
              <w:rPr>
                <w:rFonts w:asciiTheme="minorHAnsi" w:hAnsiTheme="minorHAnsi" w:cstheme="minorHAnsi"/>
                <w:sz w:val="20"/>
                <w:szCs w:val="20"/>
              </w:rPr>
            </w:pPr>
            <w:r w:rsidRPr="007537B4">
              <w:rPr>
                <w:rFonts w:asciiTheme="minorHAnsi" w:hAnsiTheme="minorHAnsi" w:cstheme="minorHAnsi"/>
                <w:sz w:val="20"/>
                <w:szCs w:val="20"/>
              </w:rPr>
              <w:t>Clothes recycling bins, open to community is also in place</w:t>
            </w:r>
          </w:p>
          <w:p w14:paraId="21634C7F" w14:textId="77777777" w:rsidR="00C05CAF" w:rsidRPr="007537B4" w:rsidRDefault="00C05CAF" w:rsidP="00D90FBF">
            <w:pPr>
              <w:pStyle w:val="NormalWeb"/>
              <w:numPr>
                <w:ilvl w:val="0"/>
                <w:numId w:val="25"/>
              </w:numPr>
              <w:rPr>
                <w:rFonts w:asciiTheme="minorHAnsi" w:hAnsiTheme="minorHAnsi" w:cstheme="minorHAnsi"/>
                <w:sz w:val="20"/>
                <w:szCs w:val="20"/>
              </w:rPr>
            </w:pPr>
            <w:r w:rsidRPr="007537B4">
              <w:rPr>
                <w:rFonts w:asciiTheme="minorHAnsi" w:hAnsiTheme="minorHAnsi" w:cstheme="minorHAnsi"/>
                <w:sz w:val="20"/>
                <w:szCs w:val="20"/>
              </w:rPr>
              <w:t>Battery recycling in place</w:t>
            </w:r>
          </w:p>
          <w:p w14:paraId="19555D45" w14:textId="77777777" w:rsidR="00C05CAF" w:rsidRPr="007537B4" w:rsidRDefault="0013296A" w:rsidP="00D90FBF">
            <w:pPr>
              <w:pStyle w:val="NormalWeb"/>
              <w:numPr>
                <w:ilvl w:val="0"/>
                <w:numId w:val="25"/>
              </w:numPr>
              <w:rPr>
                <w:rFonts w:asciiTheme="minorHAnsi" w:hAnsiTheme="minorHAnsi" w:cstheme="minorHAnsi"/>
                <w:sz w:val="20"/>
                <w:szCs w:val="20"/>
              </w:rPr>
            </w:pPr>
            <w:r w:rsidRPr="007537B4">
              <w:rPr>
                <w:rFonts w:asciiTheme="minorHAnsi" w:hAnsiTheme="minorHAnsi" w:cstheme="minorHAnsi"/>
                <w:sz w:val="20"/>
                <w:szCs w:val="20"/>
              </w:rPr>
              <w:t>Inhaler recycling in place</w:t>
            </w:r>
          </w:p>
          <w:p w14:paraId="68F83AFD" w14:textId="77777777" w:rsidR="0013296A" w:rsidRDefault="0013296A" w:rsidP="00D90FBF">
            <w:pPr>
              <w:pStyle w:val="NormalWeb"/>
              <w:numPr>
                <w:ilvl w:val="0"/>
                <w:numId w:val="25"/>
              </w:numPr>
              <w:rPr>
                <w:rFonts w:asciiTheme="minorHAnsi" w:hAnsiTheme="minorHAnsi" w:cstheme="minorHAnsi"/>
                <w:sz w:val="20"/>
                <w:szCs w:val="20"/>
              </w:rPr>
            </w:pPr>
            <w:r w:rsidRPr="007537B4">
              <w:rPr>
                <w:rFonts w:asciiTheme="minorHAnsi" w:hAnsiTheme="minorHAnsi" w:cstheme="minorHAnsi"/>
                <w:sz w:val="20"/>
                <w:szCs w:val="20"/>
              </w:rPr>
              <w:t xml:space="preserve">Glue </w:t>
            </w:r>
            <w:proofErr w:type="gramStart"/>
            <w:r w:rsidRPr="007537B4">
              <w:rPr>
                <w:rFonts w:asciiTheme="minorHAnsi" w:hAnsiTheme="minorHAnsi" w:cstheme="minorHAnsi"/>
                <w:sz w:val="20"/>
                <w:szCs w:val="20"/>
              </w:rPr>
              <w:t>stick</w:t>
            </w:r>
            <w:proofErr w:type="gramEnd"/>
            <w:r w:rsidRPr="007537B4">
              <w:rPr>
                <w:rFonts w:asciiTheme="minorHAnsi" w:hAnsiTheme="minorHAnsi" w:cstheme="minorHAnsi"/>
                <w:sz w:val="20"/>
                <w:szCs w:val="20"/>
              </w:rPr>
              <w:t xml:space="preserve"> plastic recycling in place</w:t>
            </w:r>
          </w:p>
          <w:p w14:paraId="59D5323E" w14:textId="65CBC7F4" w:rsidR="007537B4" w:rsidRPr="00B575C0" w:rsidRDefault="007537B4" w:rsidP="00D90FBF">
            <w:pPr>
              <w:pStyle w:val="NormalWeb"/>
              <w:numPr>
                <w:ilvl w:val="0"/>
                <w:numId w:val="25"/>
              </w:numPr>
              <w:rPr>
                <w:rFonts w:asciiTheme="minorHAnsi" w:hAnsiTheme="minorHAnsi" w:cstheme="minorHAnsi"/>
                <w:sz w:val="20"/>
                <w:szCs w:val="20"/>
              </w:rPr>
            </w:pPr>
            <w:r>
              <w:rPr>
                <w:rFonts w:asciiTheme="minorHAnsi" w:hAnsiTheme="minorHAnsi" w:cstheme="minorHAnsi"/>
                <w:sz w:val="20"/>
                <w:szCs w:val="20"/>
              </w:rPr>
              <w:t>Soft plastic collection which is taken to local Co-op who recycle</w:t>
            </w:r>
          </w:p>
        </w:tc>
        <w:tc>
          <w:tcPr>
            <w:tcW w:w="2410" w:type="dxa"/>
          </w:tcPr>
          <w:p w14:paraId="79475DAC" w14:textId="1E30E292" w:rsidR="0096069D" w:rsidRPr="00B575C0" w:rsidRDefault="008677F6" w:rsidP="008677F6">
            <w:pPr>
              <w:pStyle w:val="NormalWeb"/>
              <w:rPr>
                <w:rFonts w:asciiTheme="minorHAnsi" w:hAnsiTheme="minorHAnsi" w:cstheme="minorHAnsi"/>
                <w:sz w:val="20"/>
                <w:szCs w:val="20"/>
                <w:lang w:val="en-GB"/>
              </w:rPr>
            </w:pPr>
            <w:r w:rsidRPr="008677F6">
              <w:rPr>
                <w:rFonts w:asciiTheme="minorHAnsi" w:hAnsiTheme="minorHAnsi" w:cstheme="minorHAnsi"/>
                <w:sz w:val="20"/>
                <w:szCs w:val="20"/>
                <w:lang w:val="en-GB"/>
              </w:rPr>
              <w:t>Reduces landfill waste and can lower waste collection costs—important in rural waste systems.</w:t>
            </w:r>
          </w:p>
        </w:tc>
        <w:tc>
          <w:tcPr>
            <w:tcW w:w="1150" w:type="dxa"/>
            <w:vAlign w:val="center"/>
          </w:tcPr>
          <w:p w14:paraId="41E186C5" w14:textId="4E61DFB2" w:rsidR="0096069D" w:rsidRPr="00B575C0" w:rsidRDefault="007537B4" w:rsidP="007C2E11">
            <w:pPr>
              <w:pStyle w:val="NormalWeb"/>
              <w:rPr>
                <w:rFonts w:asciiTheme="minorHAnsi" w:hAnsiTheme="minorHAnsi" w:cstheme="minorHAnsi"/>
                <w:sz w:val="20"/>
                <w:szCs w:val="20"/>
                <w:lang w:val="en-GB"/>
              </w:rPr>
            </w:pPr>
            <w:r>
              <w:rPr>
                <w:rFonts w:asciiTheme="minorHAnsi" w:hAnsiTheme="minorHAnsi" w:cstheme="minorHAnsi"/>
                <w:sz w:val="20"/>
                <w:szCs w:val="20"/>
                <w:lang w:val="en-GB"/>
              </w:rPr>
              <w:t>C</w:t>
            </w:r>
            <w:proofErr w:type="spellStart"/>
            <w:r w:rsidRPr="001067E2">
              <w:rPr>
                <w:rFonts w:asciiTheme="minorHAnsi" w:hAnsiTheme="minorHAnsi" w:cstheme="minorHAnsi"/>
                <w:sz w:val="20"/>
                <w:szCs w:val="20"/>
              </w:rPr>
              <w:t>ompleted</w:t>
            </w:r>
            <w:proofErr w:type="spellEnd"/>
            <w:r w:rsidRPr="001067E2">
              <w:rPr>
                <w:rFonts w:asciiTheme="minorHAnsi" w:hAnsiTheme="minorHAnsi" w:cstheme="minorHAnsi"/>
                <w:sz w:val="20"/>
                <w:szCs w:val="20"/>
              </w:rPr>
              <w:t xml:space="preserve"> but on going</w:t>
            </w:r>
          </w:p>
        </w:tc>
      </w:tr>
      <w:tr w:rsidR="0096069D" w:rsidRPr="00272BFC" w14:paraId="2910F7D2" w14:textId="77777777" w:rsidTr="0096069D">
        <w:tc>
          <w:tcPr>
            <w:tcW w:w="5230" w:type="dxa"/>
            <w:vAlign w:val="bottom"/>
          </w:tcPr>
          <w:p w14:paraId="78981512" w14:textId="77777777" w:rsidR="0096069D" w:rsidRPr="00272BFC" w:rsidRDefault="0096069D" w:rsidP="00F41912">
            <w:pPr>
              <w:spacing w:before="120" w:after="120"/>
              <w:rPr>
                <w:rFonts w:ascii="Overpass" w:hAnsi="Overpass" w:cs="Calibri"/>
                <w:sz w:val="20"/>
                <w:szCs w:val="20"/>
                <w:lang w:val="en-GB"/>
              </w:rPr>
            </w:pPr>
            <w:r w:rsidRPr="00272BFC">
              <w:rPr>
                <w:rFonts w:ascii="Overpass" w:hAnsi="Overpass" w:cs="Calibri"/>
                <w:b/>
                <w:bCs/>
                <w:sz w:val="20"/>
                <w:szCs w:val="20"/>
                <w:lang w:val="en-GB"/>
              </w:rPr>
              <w:t>Label bins clearly</w:t>
            </w:r>
            <w:r>
              <w:rPr>
                <w:rFonts w:ascii="Overpass" w:hAnsi="Overpass" w:cs="Calibri"/>
                <w:b/>
                <w:bCs/>
                <w:sz w:val="20"/>
                <w:szCs w:val="20"/>
                <w:lang w:val="en-GB"/>
              </w:rPr>
              <w:br/>
            </w:r>
            <w:r w:rsidRPr="00726C94">
              <w:rPr>
                <w:rFonts w:ascii="Overpass" w:hAnsi="Overpass" w:cs="Calibri"/>
                <w:color w:val="7F7F7F" w:themeColor="text1" w:themeTint="80"/>
                <w:sz w:val="16"/>
                <w:szCs w:val="16"/>
                <w:lang w:val="en-GB"/>
              </w:rPr>
              <w:t xml:space="preserve">Implement clear signage on bins to support with behaviour change. You can work with your students to design signage for these, or </w:t>
            </w:r>
            <w:hyperlink r:id="rId22" w:history="1">
              <w:proofErr w:type="spellStart"/>
              <w:r w:rsidRPr="00AD312C">
                <w:rPr>
                  <w:rStyle w:val="Hyperlink"/>
                  <w:rFonts w:ascii="Overpass" w:hAnsi="Overpass" w:cs="Calibri"/>
                  <w:sz w:val="16"/>
                  <w:szCs w:val="16"/>
                  <w:lang w:val="en-GB"/>
                </w:rPr>
                <w:t>Wastebusters</w:t>
              </w:r>
              <w:proofErr w:type="spellEnd"/>
            </w:hyperlink>
            <w:r w:rsidRPr="00726C94">
              <w:rPr>
                <w:rFonts w:ascii="Overpass" w:hAnsi="Overpass" w:cs="Calibri"/>
                <w:color w:val="7F7F7F" w:themeColor="text1" w:themeTint="80"/>
                <w:sz w:val="16"/>
                <w:szCs w:val="16"/>
                <w:lang w:val="en-GB"/>
              </w:rPr>
              <w:t xml:space="preserve"> have signs and resources designed for primary age and you can access food waste bin labels on </w:t>
            </w:r>
            <w:hyperlink r:id="rId23" w:history="1">
              <w:r w:rsidRPr="00933C65">
                <w:rPr>
                  <w:rStyle w:val="Hyperlink"/>
                  <w:rFonts w:ascii="Overpass" w:hAnsi="Overpass" w:cs="Calibri"/>
                  <w:sz w:val="16"/>
                  <w:szCs w:val="16"/>
                  <w:lang w:val="en-GB"/>
                </w:rPr>
                <w:t>Guardians of Grub</w:t>
              </w:r>
            </w:hyperlink>
            <w:r w:rsidRPr="00726C94">
              <w:rPr>
                <w:rFonts w:ascii="Overpass" w:hAnsi="Overpass" w:cs="Calibri"/>
                <w:color w:val="7F7F7F" w:themeColor="text1" w:themeTint="80"/>
                <w:sz w:val="16"/>
                <w:szCs w:val="16"/>
                <w:lang w:val="en-GB"/>
              </w:rPr>
              <w:t>.</w:t>
            </w:r>
          </w:p>
        </w:tc>
        <w:tc>
          <w:tcPr>
            <w:tcW w:w="1559" w:type="dxa"/>
            <w:vAlign w:val="center"/>
          </w:tcPr>
          <w:p w14:paraId="7D6D41E8" w14:textId="77777777" w:rsidR="0096069D" w:rsidRPr="00272BFC" w:rsidRDefault="0096069D" w:rsidP="007C2E11">
            <w:pPr>
              <w:rPr>
                <w:rFonts w:ascii="Overpass" w:hAnsi="Overpass"/>
                <w:sz w:val="18"/>
                <w:szCs w:val="18"/>
                <w:lang w:val="en-GB"/>
              </w:rPr>
            </w:pPr>
            <w:r w:rsidRPr="00272BFC">
              <w:rPr>
                <w:rFonts w:ascii="Overpass" w:hAnsi="Overpass"/>
                <w:b/>
                <w:bCs/>
                <w:sz w:val="18"/>
                <w:szCs w:val="18"/>
                <w:lang w:val="en-GB"/>
              </w:rPr>
              <w:t xml:space="preserve">Start: </w:t>
            </w:r>
          </w:p>
          <w:p w14:paraId="6386508C" w14:textId="77777777" w:rsidR="0096069D" w:rsidRPr="00272BFC" w:rsidRDefault="0096069D" w:rsidP="007C2E11">
            <w:pPr>
              <w:rPr>
                <w:rFonts w:ascii="Overpass" w:hAnsi="Overpass"/>
                <w:b/>
                <w:bCs/>
                <w:sz w:val="18"/>
                <w:szCs w:val="18"/>
                <w:lang w:val="en-GB"/>
              </w:rPr>
            </w:pPr>
            <w:r w:rsidRPr="00272BFC">
              <w:rPr>
                <w:rFonts w:ascii="Overpass" w:hAnsi="Overpass"/>
                <w:b/>
                <w:bCs/>
                <w:sz w:val="18"/>
                <w:szCs w:val="18"/>
                <w:lang w:val="en-GB"/>
              </w:rPr>
              <w:t xml:space="preserve">Review: </w:t>
            </w:r>
          </w:p>
        </w:tc>
        <w:tc>
          <w:tcPr>
            <w:tcW w:w="2127" w:type="dxa"/>
            <w:vAlign w:val="center"/>
          </w:tcPr>
          <w:p w14:paraId="0D75998A" w14:textId="77777777" w:rsidR="0096069D" w:rsidRDefault="0096069D" w:rsidP="007C2E11">
            <w:pPr>
              <w:pStyle w:val="NormalWeb"/>
              <w:rPr>
                <w:rFonts w:ascii="Overpass" w:hAnsi="Overpass"/>
                <w:b/>
                <w:bCs/>
                <w:sz w:val="20"/>
                <w:szCs w:val="20"/>
                <w:lang w:val="en-GB"/>
              </w:rPr>
            </w:pPr>
            <w:r w:rsidRPr="00E30D5D">
              <w:rPr>
                <w:rFonts w:ascii="Overpass" w:hAnsi="Overpass"/>
                <w:b/>
                <w:bCs/>
                <w:sz w:val="20"/>
                <w:szCs w:val="20"/>
                <w:lang w:val="en-GB"/>
              </w:rPr>
              <w:t>JR/KB/LA/SC</w:t>
            </w:r>
          </w:p>
          <w:p w14:paraId="32CD0106" w14:textId="1BF564B4" w:rsidR="0096069D" w:rsidRPr="006B78A4" w:rsidRDefault="0096069D" w:rsidP="007C2E11">
            <w:pPr>
              <w:pStyle w:val="NormalWeb"/>
              <w:rPr>
                <w:rFonts w:ascii="Overpass" w:hAnsi="Overpass"/>
                <w:b/>
                <w:bCs/>
                <w:sz w:val="20"/>
                <w:szCs w:val="20"/>
                <w:lang w:val="en-GB"/>
              </w:rPr>
            </w:pPr>
            <w:r>
              <w:rPr>
                <w:rFonts w:ascii="Overpass" w:hAnsi="Overpass"/>
                <w:b/>
                <w:bCs/>
                <w:sz w:val="20"/>
                <w:szCs w:val="20"/>
                <w:lang w:val="en-GB"/>
              </w:rPr>
              <w:t>Eco grp in both schools</w:t>
            </w:r>
          </w:p>
        </w:tc>
        <w:tc>
          <w:tcPr>
            <w:tcW w:w="2976" w:type="dxa"/>
          </w:tcPr>
          <w:p w14:paraId="4BFD5F1B" w14:textId="77777777" w:rsidR="0096069D" w:rsidRPr="00B575C0" w:rsidRDefault="0096069D" w:rsidP="00D90FBF">
            <w:pPr>
              <w:pStyle w:val="NormalWeb"/>
              <w:numPr>
                <w:ilvl w:val="0"/>
                <w:numId w:val="23"/>
              </w:numPr>
              <w:rPr>
                <w:rFonts w:asciiTheme="minorHAnsi" w:hAnsiTheme="minorHAnsi" w:cstheme="minorHAnsi"/>
                <w:sz w:val="20"/>
                <w:szCs w:val="20"/>
              </w:rPr>
            </w:pPr>
            <w:r w:rsidRPr="00B575C0">
              <w:rPr>
                <w:rFonts w:asciiTheme="minorHAnsi" w:hAnsiTheme="minorHAnsi" w:cstheme="minorHAnsi"/>
                <w:sz w:val="20"/>
                <w:szCs w:val="20"/>
                <w:lang w:val="en-GB"/>
              </w:rPr>
              <w:t>Bins labelled and in place.</w:t>
            </w:r>
          </w:p>
          <w:p w14:paraId="39BCFA4A" w14:textId="52367D67" w:rsidR="0096069D" w:rsidRPr="00B575C0" w:rsidRDefault="0096069D" w:rsidP="00D90FBF">
            <w:pPr>
              <w:pStyle w:val="NormalWeb"/>
              <w:numPr>
                <w:ilvl w:val="0"/>
                <w:numId w:val="23"/>
              </w:numPr>
              <w:rPr>
                <w:rFonts w:asciiTheme="minorHAnsi" w:hAnsiTheme="minorHAnsi" w:cstheme="minorHAnsi"/>
                <w:sz w:val="20"/>
                <w:szCs w:val="20"/>
              </w:rPr>
            </w:pPr>
            <w:r w:rsidRPr="00B575C0">
              <w:rPr>
                <w:rFonts w:asciiTheme="minorHAnsi" w:hAnsiTheme="minorHAnsi" w:cstheme="minorHAnsi"/>
                <w:sz w:val="20"/>
                <w:szCs w:val="20"/>
                <w:lang w:val="en-GB"/>
              </w:rPr>
              <w:t>Recycling in place.</w:t>
            </w:r>
          </w:p>
        </w:tc>
        <w:tc>
          <w:tcPr>
            <w:tcW w:w="2410" w:type="dxa"/>
          </w:tcPr>
          <w:p w14:paraId="7DAD07D0" w14:textId="213980D1" w:rsidR="0096069D" w:rsidRPr="00B575C0" w:rsidRDefault="00E90B2E" w:rsidP="00E90B2E">
            <w:pPr>
              <w:pStyle w:val="NormalWeb"/>
              <w:rPr>
                <w:rFonts w:asciiTheme="minorHAnsi" w:hAnsiTheme="minorHAnsi" w:cstheme="minorHAnsi"/>
                <w:sz w:val="20"/>
                <w:szCs w:val="20"/>
                <w:lang w:val="en-GB"/>
              </w:rPr>
            </w:pPr>
            <w:r w:rsidRPr="00E90B2E">
              <w:rPr>
                <w:rFonts w:asciiTheme="minorHAnsi" w:hAnsiTheme="minorHAnsi" w:cstheme="minorHAnsi"/>
                <w:sz w:val="20"/>
                <w:szCs w:val="20"/>
                <w:lang w:val="en-GB"/>
              </w:rPr>
              <w:t>Enables even younger pupils to independently make correct choices, building responsibility.</w:t>
            </w:r>
          </w:p>
        </w:tc>
        <w:tc>
          <w:tcPr>
            <w:tcW w:w="1150" w:type="dxa"/>
            <w:vAlign w:val="center"/>
          </w:tcPr>
          <w:p w14:paraId="72119F16" w14:textId="6EB307AF" w:rsidR="0096069D" w:rsidRPr="00B575C0" w:rsidRDefault="007B022E" w:rsidP="007C2E11">
            <w:pPr>
              <w:pStyle w:val="NormalWeb"/>
              <w:rPr>
                <w:rFonts w:asciiTheme="minorHAnsi" w:hAnsiTheme="minorHAnsi" w:cstheme="minorHAnsi"/>
                <w:sz w:val="20"/>
                <w:szCs w:val="20"/>
                <w:lang w:val="en-GB"/>
              </w:rPr>
            </w:pPr>
            <w:r>
              <w:rPr>
                <w:rFonts w:asciiTheme="minorHAnsi" w:hAnsiTheme="minorHAnsi" w:cstheme="minorHAnsi"/>
                <w:sz w:val="20"/>
                <w:szCs w:val="20"/>
                <w:lang w:val="en-GB"/>
              </w:rPr>
              <w:t>C</w:t>
            </w:r>
            <w:proofErr w:type="spellStart"/>
            <w:r w:rsidRPr="001067E2">
              <w:rPr>
                <w:rFonts w:asciiTheme="minorHAnsi" w:hAnsiTheme="minorHAnsi" w:cstheme="minorHAnsi"/>
                <w:sz w:val="20"/>
                <w:szCs w:val="20"/>
              </w:rPr>
              <w:t>ompleted</w:t>
            </w:r>
            <w:proofErr w:type="spellEnd"/>
            <w:r w:rsidRPr="001067E2">
              <w:rPr>
                <w:rFonts w:asciiTheme="minorHAnsi" w:hAnsiTheme="minorHAnsi" w:cstheme="minorHAnsi"/>
                <w:sz w:val="20"/>
                <w:szCs w:val="20"/>
              </w:rPr>
              <w:t xml:space="preserve"> but on going</w:t>
            </w:r>
          </w:p>
        </w:tc>
      </w:tr>
      <w:tr w:rsidR="0096069D" w:rsidRPr="00272BFC" w14:paraId="1700DAA8" w14:textId="77777777" w:rsidTr="0096069D">
        <w:tc>
          <w:tcPr>
            <w:tcW w:w="5230" w:type="dxa"/>
            <w:vAlign w:val="bottom"/>
          </w:tcPr>
          <w:p w14:paraId="0AFFEB44" w14:textId="77777777" w:rsidR="0096069D" w:rsidRPr="00272BFC" w:rsidRDefault="0096069D" w:rsidP="00F41912">
            <w:pPr>
              <w:spacing w:before="120" w:after="120"/>
              <w:rPr>
                <w:rFonts w:ascii="Overpass" w:hAnsi="Overpass" w:cs="Calibri"/>
                <w:sz w:val="20"/>
                <w:szCs w:val="20"/>
                <w:lang w:val="en-GB"/>
              </w:rPr>
            </w:pPr>
            <w:r w:rsidRPr="00272BFC">
              <w:rPr>
                <w:rFonts w:ascii="Overpass" w:hAnsi="Overpass" w:cs="Calibri"/>
                <w:b/>
                <w:bCs/>
                <w:sz w:val="20"/>
                <w:szCs w:val="20"/>
                <w:lang w:val="en-GB"/>
              </w:rPr>
              <w:t>Ensure recycling bins are in all key areas e.g. classrooms, corridors, playground</w:t>
            </w:r>
            <w:r>
              <w:rPr>
                <w:rFonts w:ascii="Overpass" w:hAnsi="Overpass" w:cs="Calibri"/>
                <w:b/>
                <w:bCs/>
                <w:sz w:val="20"/>
                <w:szCs w:val="20"/>
                <w:lang w:val="en-GB"/>
              </w:rPr>
              <w:t xml:space="preserve"> and</w:t>
            </w:r>
            <w:r w:rsidRPr="00272BFC">
              <w:rPr>
                <w:rFonts w:ascii="Overpass" w:hAnsi="Overpass" w:cs="Calibri"/>
                <w:b/>
                <w:bCs/>
                <w:sz w:val="20"/>
                <w:szCs w:val="20"/>
                <w:lang w:val="en-GB"/>
              </w:rPr>
              <w:t xml:space="preserve"> staffroom.</w:t>
            </w:r>
            <w:r>
              <w:rPr>
                <w:rFonts w:ascii="Overpass" w:hAnsi="Overpass" w:cs="Calibri"/>
                <w:b/>
                <w:bCs/>
                <w:sz w:val="20"/>
                <w:szCs w:val="20"/>
                <w:lang w:val="en-GB"/>
              </w:rPr>
              <w:br/>
            </w:r>
            <w:r w:rsidRPr="00272BFC">
              <w:rPr>
                <w:rFonts w:ascii="Overpass" w:hAnsi="Overpass" w:cs="Calibri"/>
                <w:color w:val="7F7F7F" w:themeColor="text1" w:themeTint="80"/>
                <w:sz w:val="16"/>
                <w:szCs w:val="16"/>
                <w:lang w:val="en-GB"/>
              </w:rPr>
              <w:t>Ensure that there are bins in all relevant areas of the school to make choosing to recycle easy. Consider colour differences to highlight general vs recycling clearly.</w:t>
            </w:r>
          </w:p>
        </w:tc>
        <w:tc>
          <w:tcPr>
            <w:tcW w:w="1559" w:type="dxa"/>
            <w:vAlign w:val="center"/>
          </w:tcPr>
          <w:p w14:paraId="16F1371E" w14:textId="77777777" w:rsidR="0096069D" w:rsidRPr="00272BFC" w:rsidRDefault="0096069D" w:rsidP="007C2E11">
            <w:pPr>
              <w:rPr>
                <w:rFonts w:ascii="Overpass" w:hAnsi="Overpass"/>
                <w:sz w:val="18"/>
                <w:szCs w:val="18"/>
                <w:lang w:val="en-GB"/>
              </w:rPr>
            </w:pPr>
            <w:r w:rsidRPr="00272BFC">
              <w:rPr>
                <w:rFonts w:ascii="Overpass" w:hAnsi="Overpass"/>
                <w:b/>
                <w:bCs/>
                <w:sz w:val="18"/>
                <w:szCs w:val="18"/>
                <w:lang w:val="en-GB"/>
              </w:rPr>
              <w:t xml:space="preserve">Start: </w:t>
            </w:r>
          </w:p>
          <w:p w14:paraId="3EDC4234" w14:textId="77777777" w:rsidR="0096069D" w:rsidRPr="00272BFC" w:rsidRDefault="0096069D" w:rsidP="007C2E11">
            <w:pPr>
              <w:rPr>
                <w:rFonts w:ascii="Overpass" w:hAnsi="Overpass"/>
                <w:b/>
                <w:bCs/>
                <w:sz w:val="18"/>
                <w:szCs w:val="18"/>
                <w:lang w:val="en-GB"/>
              </w:rPr>
            </w:pPr>
            <w:r w:rsidRPr="00272BFC">
              <w:rPr>
                <w:rFonts w:ascii="Overpass" w:hAnsi="Overpass"/>
                <w:b/>
                <w:bCs/>
                <w:sz w:val="18"/>
                <w:szCs w:val="18"/>
                <w:lang w:val="en-GB"/>
              </w:rPr>
              <w:t xml:space="preserve">Review: </w:t>
            </w:r>
          </w:p>
        </w:tc>
        <w:tc>
          <w:tcPr>
            <w:tcW w:w="2127" w:type="dxa"/>
            <w:vAlign w:val="center"/>
          </w:tcPr>
          <w:p w14:paraId="11659AEC" w14:textId="77777777" w:rsidR="0096069D" w:rsidRDefault="0096069D" w:rsidP="007C2E11">
            <w:pPr>
              <w:pStyle w:val="NormalWeb"/>
              <w:rPr>
                <w:rFonts w:ascii="Overpass" w:hAnsi="Overpass"/>
                <w:b/>
                <w:bCs/>
                <w:sz w:val="20"/>
                <w:szCs w:val="20"/>
                <w:lang w:val="en-GB"/>
              </w:rPr>
            </w:pPr>
            <w:r w:rsidRPr="00E30D5D">
              <w:rPr>
                <w:rFonts w:ascii="Overpass" w:hAnsi="Overpass"/>
                <w:b/>
                <w:bCs/>
                <w:sz w:val="20"/>
                <w:szCs w:val="20"/>
                <w:lang w:val="en-GB"/>
              </w:rPr>
              <w:t>JR/KB/LA/SC</w:t>
            </w:r>
          </w:p>
          <w:p w14:paraId="22E4A999" w14:textId="3078BE1D" w:rsidR="0096069D" w:rsidRPr="006B78A4" w:rsidRDefault="0096069D" w:rsidP="007C2E11">
            <w:pPr>
              <w:pStyle w:val="NormalWeb"/>
              <w:rPr>
                <w:rFonts w:ascii="Overpass" w:hAnsi="Overpass"/>
                <w:b/>
                <w:bCs/>
                <w:sz w:val="20"/>
                <w:szCs w:val="20"/>
                <w:lang w:val="en-GB"/>
              </w:rPr>
            </w:pPr>
            <w:r>
              <w:rPr>
                <w:rFonts w:ascii="Overpass" w:hAnsi="Overpass"/>
                <w:b/>
                <w:bCs/>
                <w:sz w:val="20"/>
                <w:szCs w:val="20"/>
                <w:lang w:val="en-GB"/>
              </w:rPr>
              <w:t>Eco group in both schools</w:t>
            </w:r>
          </w:p>
        </w:tc>
        <w:tc>
          <w:tcPr>
            <w:tcW w:w="2976" w:type="dxa"/>
          </w:tcPr>
          <w:p w14:paraId="3779E177" w14:textId="77777777" w:rsidR="0096069D" w:rsidRPr="00B575C0" w:rsidRDefault="0096069D" w:rsidP="00F11393">
            <w:pPr>
              <w:pStyle w:val="NormalWeb"/>
              <w:numPr>
                <w:ilvl w:val="0"/>
                <w:numId w:val="29"/>
              </w:numPr>
              <w:rPr>
                <w:rFonts w:asciiTheme="minorHAnsi" w:hAnsiTheme="minorHAnsi" w:cstheme="minorHAnsi"/>
                <w:sz w:val="20"/>
                <w:szCs w:val="20"/>
              </w:rPr>
            </w:pPr>
            <w:r w:rsidRPr="00B575C0">
              <w:rPr>
                <w:rFonts w:asciiTheme="minorHAnsi" w:hAnsiTheme="minorHAnsi" w:cstheme="minorHAnsi"/>
                <w:sz w:val="20"/>
                <w:szCs w:val="20"/>
                <w:lang w:val="en-GB"/>
              </w:rPr>
              <w:t>All areas have recycling bins and food composting bins</w:t>
            </w:r>
          </w:p>
        </w:tc>
        <w:tc>
          <w:tcPr>
            <w:tcW w:w="2410" w:type="dxa"/>
          </w:tcPr>
          <w:p w14:paraId="394B0ADB" w14:textId="356B82E6" w:rsidR="0096069D" w:rsidRPr="00B575C0" w:rsidRDefault="002C4CE7" w:rsidP="00111AEE">
            <w:pPr>
              <w:pStyle w:val="NormalWeb"/>
              <w:rPr>
                <w:rFonts w:asciiTheme="minorHAnsi" w:hAnsiTheme="minorHAnsi" w:cstheme="minorHAnsi"/>
                <w:sz w:val="20"/>
                <w:szCs w:val="20"/>
                <w:lang w:val="en-GB"/>
              </w:rPr>
            </w:pPr>
            <w:r w:rsidRPr="002C4CE7">
              <w:rPr>
                <w:rFonts w:asciiTheme="minorHAnsi" w:hAnsiTheme="minorHAnsi" w:cstheme="minorHAnsi"/>
                <w:sz w:val="20"/>
                <w:szCs w:val="20"/>
                <w:lang w:val="en-GB"/>
              </w:rPr>
              <w:t>Makes sustainable behaviour the easy/default option across the school.</w:t>
            </w:r>
          </w:p>
        </w:tc>
        <w:tc>
          <w:tcPr>
            <w:tcW w:w="1150" w:type="dxa"/>
            <w:vAlign w:val="center"/>
          </w:tcPr>
          <w:p w14:paraId="0EEC36D9" w14:textId="653AB9D6" w:rsidR="0096069D" w:rsidRPr="00B575C0" w:rsidRDefault="007B022E" w:rsidP="007C2E11">
            <w:pPr>
              <w:pStyle w:val="NormalWeb"/>
              <w:rPr>
                <w:rFonts w:asciiTheme="minorHAnsi" w:hAnsiTheme="minorHAnsi" w:cstheme="minorHAnsi"/>
                <w:sz w:val="20"/>
                <w:szCs w:val="20"/>
                <w:lang w:val="en-GB"/>
              </w:rPr>
            </w:pPr>
            <w:r>
              <w:rPr>
                <w:rFonts w:asciiTheme="minorHAnsi" w:hAnsiTheme="minorHAnsi" w:cstheme="minorHAnsi"/>
                <w:sz w:val="20"/>
                <w:szCs w:val="20"/>
                <w:lang w:val="en-GB"/>
              </w:rPr>
              <w:t>C</w:t>
            </w:r>
            <w:proofErr w:type="spellStart"/>
            <w:r w:rsidRPr="001067E2">
              <w:rPr>
                <w:rFonts w:asciiTheme="minorHAnsi" w:hAnsiTheme="minorHAnsi" w:cstheme="minorHAnsi"/>
                <w:sz w:val="20"/>
                <w:szCs w:val="20"/>
              </w:rPr>
              <w:t>ompleted</w:t>
            </w:r>
            <w:proofErr w:type="spellEnd"/>
            <w:r w:rsidRPr="001067E2">
              <w:rPr>
                <w:rFonts w:asciiTheme="minorHAnsi" w:hAnsiTheme="minorHAnsi" w:cstheme="minorHAnsi"/>
                <w:sz w:val="20"/>
                <w:szCs w:val="20"/>
              </w:rPr>
              <w:t xml:space="preserve"> but on going</w:t>
            </w:r>
          </w:p>
        </w:tc>
      </w:tr>
      <w:tr w:rsidR="0096069D" w:rsidRPr="00272BFC" w14:paraId="3F28F31F" w14:textId="77777777" w:rsidTr="0096069D">
        <w:tc>
          <w:tcPr>
            <w:tcW w:w="5230" w:type="dxa"/>
            <w:vAlign w:val="bottom"/>
          </w:tcPr>
          <w:p w14:paraId="16D11EDF" w14:textId="77777777" w:rsidR="0096069D" w:rsidRPr="00745508" w:rsidRDefault="0096069D" w:rsidP="007C2E11">
            <w:pPr>
              <w:spacing w:before="120" w:after="120"/>
              <w:rPr>
                <w:rFonts w:ascii="Overpass" w:hAnsi="Overpass" w:cs="Calibri"/>
                <w:b/>
                <w:bCs/>
                <w:sz w:val="20"/>
                <w:szCs w:val="20"/>
                <w:lang w:val="en-GB"/>
              </w:rPr>
            </w:pPr>
            <w:r w:rsidRPr="00272BFC">
              <w:rPr>
                <w:rFonts w:ascii="Overpass" w:hAnsi="Overpass" w:cs="Calibri"/>
                <w:b/>
                <w:bCs/>
                <w:sz w:val="20"/>
                <w:szCs w:val="20"/>
                <w:lang w:val="en-GB"/>
              </w:rPr>
              <w:lastRenderedPageBreak/>
              <w:t>Education around recycling as part of assemblies or other whole school opportunities</w:t>
            </w:r>
            <w:r>
              <w:rPr>
                <w:rFonts w:ascii="Overpass" w:hAnsi="Overpass" w:cs="Calibri"/>
                <w:b/>
                <w:bCs/>
                <w:sz w:val="20"/>
                <w:szCs w:val="20"/>
                <w:lang w:val="en-GB"/>
              </w:rPr>
              <w:br/>
            </w:r>
            <w:r w:rsidRPr="00272BFC">
              <w:rPr>
                <w:rFonts w:ascii="Overpass" w:hAnsi="Overpass" w:cs="Calibri"/>
                <w:color w:val="7F7F7F" w:themeColor="text1" w:themeTint="80"/>
                <w:sz w:val="16"/>
                <w:szCs w:val="16"/>
                <w:lang w:val="en-GB"/>
              </w:rPr>
              <w:t>Deliver assembly/ information to students regarding what is to be put in each bin. </w:t>
            </w:r>
            <w:hyperlink r:id="rId24" w:history="1">
              <w:r w:rsidRPr="003768B4">
                <w:rPr>
                  <w:rStyle w:val="Hyperlink"/>
                  <w:rFonts w:ascii="Overpass" w:hAnsi="Overpass" w:cs="Calibri"/>
                  <w:sz w:val="16"/>
                  <w:szCs w:val="16"/>
                  <w:lang w:val="en-GB"/>
                </w:rPr>
                <w:t>Young Climate Warriors</w:t>
              </w:r>
            </w:hyperlink>
            <w:r w:rsidRPr="00272BFC">
              <w:rPr>
                <w:rFonts w:ascii="Overpass" w:hAnsi="Overpass" w:cs="Calibri"/>
                <w:color w:val="7F7F7F" w:themeColor="text1" w:themeTint="80"/>
                <w:sz w:val="16"/>
                <w:szCs w:val="16"/>
                <w:lang w:val="en-GB"/>
              </w:rPr>
              <w:t xml:space="preserve"> provide slides/ assemblies </w:t>
            </w:r>
          </w:p>
          <w:p w14:paraId="6F9A218F" w14:textId="77777777" w:rsidR="0096069D" w:rsidRPr="00272BFC" w:rsidRDefault="0096069D" w:rsidP="007C2E11">
            <w:pPr>
              <w:spacing w:before="120" w:after="120"/>
              <w:rPr>
                <w:rFonts w:ascii="Overpass" w:hAnsi="Overpass" w:cs="Calibri"/>
                <w:sz w:val="20"/>
                <w:szCs w:val="20"/>
                <w:lang w:val="en-GB"/>
              </w:rPr>
            </w:pPr>
            <w:r w:rsidRPr="000E09FE">
              <w:rPr>
                <w:rFonts w:ascii="Overpass" w:hAnsi="Overpass" w:cs="Calibri"/>
                <w:color w:val="7F7F7F" w:themeColor="text1" w:themeTint="80"/>
                <w:sz w:val="16"/>
                <w:szCs w:val="16"/>
                <w:lang w:val="en-GB"/>
              </w:rPr>
              <w:t xml:space="preserve">Do a waste audit and encourage students to take part in the whole process. </w:t>
            </w:r>
            <w:proofErr w:type="spellStart"/>
            <w:r w:rsidRPr="00272BFC">
              <w:rPr>
                <w:rFonts w:ascii="Overpass" w:hAnsi="Overpass" w:cs="Calibri"/>
                <w:color w:val="7F7F7F" w:themeColor="text1" w:themeTint="80"/>
                <w:sz w:val="16"/>
                <w:szCs w:val="16"/>
                <w:lang w:val="en-GB"/>
              </w:rPr>
              <w:t>Wastebuster</w:t>
            </w:r>
            <w:r>
              <w:rPr>
                <w:rFonts w:ascii="Overpass" w:hAnsi="Overpass" w:cs="Calibri"/>
                <w:color w:val="7F7F7F" w:themeColor="text1" w:themeTint="80"/>
                <w:sz w:val="16"/>
                <w:szCs w:val="16"/>
                <w:lang w:val="en-GB"/>
              </w:rPr>
              <w:t>s</w:t>
            </w:r>
            <w:proofErr w:type="spellEnd"/>
            <w:r w:rsidRPr="00272BFC">
              <w:rPr>
                <w:rFonts w:ascii="Overpass" w:hAnsi="Overpass" w:cs="Calibri"/>
                <w:color w:val="7F7F7F" w:themeColor="text1" w:themeTint="80"/>
                <w:sz w:val="16"/>
                <w:szCs w:val="16"/>
                <w:lang w:val="en-GB"/>
              </w:rPr>
              <w:t xml:space="preserve"> ha</w:t>
            </w:r>
            <w:r>
              <w:rPr>
                <w:rFonts w:ascii="Overpass" w:hAnsi="Overpass" w:cs="Calibri"/>
                <w:color w:val="7F7F7F" w:themeColor="text1" w:themeTint="80"/>
                <w:sz w:val="16"/>
                <w:szCs w:val="16"/>
                <w:lang w:val="en-GB"/>
              </w:rPr>
              <w:t>ve</w:t>
            </w:r>
            <w:r w:rsidRPr="00272BFC">
              <w:rPr>
                <w:rFonts w:ascii="Overpass" w:hAnsi="Overpass" w:cs="Calibri"/>
                <w:color w:val="7F7F7F" w:themeColor="text1" w:themeTint="80"/>
                <w:sz w:val="16"/>
                <w:szCs w:val="16"/>
                <w:lang w:val="en-GB"/>
              </w:rPr>
              <w:t xml:space="preserve"> a helpful </w:t>
            </w:r>
            <w:hyperlink r:id="rId25" w:history="1">
              <w:r w:rsidRPr="00272BFC">
                <w:rPr>
                  <w:rStyle w:val="Hyperlink"/>
                  <w:rFonts w:ascii="Overpass" w:hAnsi="Overpass" w:cs="Calibri"/>
                  <w:color w:val="4472C4" w:themeColor="accent1"/>
                  <w:sz w:val="16"/>
                  <w:szCs w:val="16"/>
                  <w:lang w:val="en-GB"/>
                </w:rPr>
                <w:t>step-by-step guide</w:t>
              </w:r>
            </w:hyperlink>
            <w:r w:rsidRPr="00272BFC">
              <w:rPr>
                <w:rFonts w:ascii="Overpass" w:hAnsi="Overpass" w:cs="Calibri"/>
                <w:color w:val="7F7F7F" w:themeColor="text1" w:themeTint="80"/>
                <w:sz w:val="16"/>
                <w:szCs w:val="16"/>
                <w:lang w:val="en-GB"/>
              </w:rPr>
              <w:t xml:space="preserve"> for this.</w:t>
            </w:r>
          </w:p>
        </w:tc>
        <w:tc>
          <w:tcPr>
            <w:tcW w:w="1559" w:type="dxa"/>
            <w:vAlign w:val="center"/>
          </w:tcPr>
          <w:p w14:paraId="07064EE8" w14:textId="77777777" w:rsidR="0096069D" w:rsidRPr="00272BFC" w:rsidRDefault="0096069D" w:rsidP="007C2E11">
            <w:pPr>
              <w:rPr>
                <w:rFonts w:ascii="Overpass" w:hAnsi="Overpass"/>
                <w:sz w:val="18"/>
                <w:szCs w:val="18"/>
                <w:lang w:val="en-GB"/>
              </w:rPr>
            </w:pPr>
            <w:r w:rsidRPr="00272BFC">
              <w:rPr>
                <w:rFonts w:ascii="Overpass" w:hAnsi="Overpass"/>
                <w:b/>
                <w:bCs/>
                <w:sz w:val="18"/>
                <w:szCs w:val="18"/>
                <w:lang w:val="en-GB"/>
              </w:rPr>
              <w:t xml:space="preserve">Start: </w:t>
            </w:r>
          </w:p>
          <w:p w14:paraId="180DD9C0" w14:textId="77777777" w:rsidR="0096069D" w:rsidRPr="00272BFC" w:rsidRDefault="0096069D" w:rsidP="007C2E11">
            <w:pPr>
              <w:rPr>
                <w:rFonts w:ascii="Overpass" w:hAnsi="Overpass"/>
                <w:b/>
                <w:bCs/>
                <w:sz w:val="18"/>
                <w:szCs w:val="18"/>
                <w:lang w:val="en-GB"/>
              </w:rPr>
            </w:pPr>
            <w:r w:rsidRPr="00272BFC">
              <w:rPr>
                <w:rFonts w:ascii="Overpass" w:hAnsi="Overpass"/>
                <w:b/>
                <w:bCs/>
                <w:sz w:val="18"/>
                <w:szCs w:val="18"/>
                <w:lang w:val="en-GB"/>
              </w:rPr>
              <w:t xml:space="preserve">Review: </w:t>
            </w:r>
          </w:p>
        </w:tc>
        <w:tc>
          <w:tcPr>
            <w:tcW w:w="2127" w:type="dxa"/>
            <w:vAlign w:val="center"/>
          </w:tcPr>
          <w:p w14:paraId="6BDC1959" w14:textId="2A9E5D12" w:rsidR="0096069D" w:rsidRDefault="0096069D" w:rsidP="007C2E11">
            <w:pPr>
              <w:pStyle w:val="NormalWeb"/>
              <w:rPr>
                <w:rFonts w:ascii="Overpass" w:hAnsi="Overpass"/>
                <w:b/>
                <w:bCs/>
                <w:sz w:val="20"/>
                <w:szCs w:val="20"/>
                <w:lang w:val="en-GB"/>
              </w:rPr>
            </w:pPr>
            <w:r w:rsidRPr="00E30D5D">
              <w:rPr>
                <w:rFonts w:ascii="Overpass" w:hAnsi="Overpass"/>
                <w:b/>
                <w:bCs/>
                <w:sz w:val="20"/>
                <w:szCs w:val="20"/>
                <w:lang w:val="en-GB"/>
              </w:rPr>
              <w:t>JR/KB/LA/SC</w:t>
            </w:r>
          </w:p>
          <w:p w14:paraId="66674874" w14:textId="0C9283EF" w:rsidR="0096069D" w:rsidRPr="006B78A4" w:rsidRDefault="0096069D" w:rsidP="007C2E11">
            <w:pPr>
              <w:pStyle w:val="NormalWeb"/>
              <w:rPr>
                <w:rFonts w:ascii="Overpass" w:hAnsi="Overpass"/>
                <w:b/>
                <w:bCs/>
                <w:sz w:val="20"/>
                <w:szCs w:val="20"/>
                <w:lang w:val="en-GB"/>
              </w:rPr>
            </w:pPr>
            <w:r w:rsidRPr="00E30D5D">
              <w:rPr>
                <w:rFonts w:ascii="Overpass" w:hAnsi="Overpass"/>
                <w:b/>
                <w:bCs/>
                <w:sz w:val="20"/>
                <w:szCs w:val="20"/>
                <w:lang w:val="en-GB"/>
              </w:rPr>
              <w:t xml:space="preserve">Waste busters </w:t>
            </w:r>
            <w:proofErr w:type="gramStart"/>
            <w:r w:rsidRPr="00E30D5D">
              <w:rPr>
                <w:rFonts w:ascii="Overpass" w:hAnsi="Overpass"/>
                <w:b/>
                <w:bCs/>
                <w:sz w:val="20"/>
                <w:szCs w:val="20"/>
                <w:lang w:val="en-GB"/>
              </w:rPr>
              <w:t>has</w:t>
            </w:r>
            <w:proofErr w:type="gramEnd"/>
            <w:r w:rsidRPr="00E30D5D">
              <w:rPr>
                <w:rFonts w:ascii="Overpass" w:hAnsi="Overpass"/>
                <w:b/>
                <w:bCs/>
                <w:sz w:val="20"/>
                <w:szCs w:val="20"/>
                <w:lang w:val="en-GB"/>
              </w:rPr>
              <w:t xml:space="preserve"> clear links with Eco schools. We will register for free part and make use of </w:t>
            </w:r>
            <w:proofErr w:type="gramStart"/>
            <w:r w:rsidRPr="00E30D5D">
              <w:rPr>
                <w:rFonts w:ascii="Overpass" w:hAnsi="Overpass"/>
                <w:b/>
                <w:bCs/>
                <w:sz w:val="20"/>
                <w:szCs w:val="20"/>
                <w:lang w:val="en-GB"/>
              </w:rPr>
              <w:t>resources</w:t>
            </w:r>
            <w:proofErr w:type="gramEnd"/>
            <w:r w:rsidRPr="00E30D5D">
              <w:rPr>
                <w:rFonts w:ascii="Overpass" w:hAnsi="Overpass"/>
                <w:b/>
                <w:bCs/>
                <w:sz w:val="20"/>
                <w:szCs w:val="20"/>
                <w:lang w:val="en-GB"/>
              </w:rPr>
              <w:t xml:space="preserve"> but Eco</w:t>
            </w:r>
            <w:r>
              <w:t xml:space="preserve"> </w:t>
            </w:r>
            <w:r w:rsidRPr="00E30D5D">
              <w:rPr>
                <w:rFonts w:ascii="Overpass" w:hAnsi="Overpass"/>
                <w:b/>
                <w:bCs/>
                <w:sz w:val="20"/>
                <w:szCs w:val="20"/>
                <w:lang w:val="en-GB"/>
              </w:rPr>
              <w:t>schools will drive decision making</w:t>
            </w:r>
          </w:p>
        </w:tc>
        <w:tc>
          <w:tcPr>
            <w:tcW w:w="2976" w:type="dxa"/>
          </w:tcPr>
          <w:p w14:paraId="4FAEB79E" w14:textId="77777777" w:rsidR="0096069D" w:rsidRDefault="00B80FCE" w:rsidP="00F11393">
            <w:pPr>
              <w:pStyle w:val="NormalWeb"/>
              <w:numPr>
                <w:ilvl w:val="0"/>
                <w:numId w:val="29"/>
              </w:numPr>
              <w:rPr>
                <w:rFonts w:asciiTheme="minorHAnsi" w:hAnsiTheme="minorHAnsi" w:cstheme="minorHAnsi"/>
                <w:sz w:val="20"/>
                <w:szCs w:val="20"/>
              </w:rPr>
            </w:pPr>
            <w:r>
              <w:rPr>
                <w:rFonts w:asciiTheme="minorHAnsi" w:hAnsiTheme="minorHAnsi" w:cstheme="minorHAnsi"/>
                <w:sz w:val="20"/>
                <w:szCs w:val="20"/>
              </w:rPr>
              <w:t xml:space="preserve">Part of our assembly </w:t>
            </w:r>
            <w:proofErr w:type="spellStart"/>
            <w:r>
              <w:rPr>
                <w:rFonts w:asciiTheme="minorHAnsi" w:hAnsiTheme="minorHAnsi" w:cstheme="minorHAnsi"/>
                <w:sz w:val="20"/>
                <w:szCs w:val="20"/>
              </w:rPr>
              <w:t>programme</w:t>
            </w:r>
            <w:proofErr w:type="spellEnd"/>
            <w:r>
              <w:rPr>
                <w:rFonts w:asciiTheme="minorHAnsi" w:hAnsiTheme="minorHAnsi" w:cstheme="minorHAnsi"/>
                <w:sz w:val="20"/>
                <w:szCs w:val="20"/>
              </w:rPr>
              <w:t xml:space="preserve"> for the year</w:t>
            </w:r>
          </w:p>
          <w:p w14:paraId="77E3FB74" w14:textId="77777777" w:rsidR="00B80FCE" w:rsidRDefault="00B80FCE" w:rsidP="00F11393">
            <w:pPr>
              <w:pStyle w:val="NormalWeb"/>
              <w:numPr>
                <w:ilvl w:val="0"/>
                <w:numId w:val="29"/>
              </w:numPr>
              <w:rPr>
                <w:rFonts w:asciiTheme="minorHAnsi" w:hAnsiTheme="minorHAnsi" w:cstheme="minorHAnsi"/>
                <w:sz w:val="20"/>
                <w:szCs w:val="20"/>
              </w:rPr>
            </w:pPr>
            <w:r>
              <w:rPr>
                <w:rFonts w:asciiTheme="minorHAnsi" w:hAnsiTheme="minorHAnsi" w:cstheme="minorHAnsi"/>
                <w:sz w:val="20"/>
                <w:szCs w:val="20"/>
              </w:rPr>
              <w:t xml:space="preserve">External speakers invited </w:t>
            </w:r>
          </w:p>
          <w:p w14:paraId="3BE6A6BC" w14:textId="77777777" w:rsidR="0096069D" w:rsidRDefault="00A249AD" w:rsidP="00F11393">
            <w:pPr>
              <w:pStyle w:val="NormalWeb"/>
              <w:numPr>
                <w:ilvl w:val="0"/>
                <w:numId w:val="29"/>
              </w:numPr>
              <w:rPr>
                <w:rFonts w:asciiTheme="minorHAnsi" w:hAnsiTheme="minorHAnsi" w:cstheme="minorHAnsi"/>
                <w:sz w:val="20"/>
                <w:szCs w:val="20"/>
              </w:rPr>
            </w:pPr>
            <w:proofErr w:type="spellStart"/>
            <w:r>
              <w:rPr>
                <w:rFonts w:asciiTheme="minorHAnsi" w:hAnsiTheme="minorHAnsi" w:cstheme="minorHAnsi"/>
                <w:sz w:val="20"/>
                <w:szCs w:val="20"/>
              </w:rPr>
              <w:t>Chn</w:t>
            </w:r>
            <w:proofErr w:type="spellEnd"/>
            <w:r>
              <w:rPr>
                <w:rFonts w:asciiTheme="minorHAnsi" w:hAnsiTheme="minorHAnsi" w:cstheme="minorHAnsi"/>
                <w:sz w:val="20"/>
                <w:szCs w:val="20"/>
              </w:rPr>
              <w:t xml:space="preserve"> take part in educational visits linked to </w:t>
            </w:r>
            <w:r w:rsidR="00B211C5">
              <w:rPr>
                <w:rFonts w:asciiTheme="minorHAnsi" w:hAnsiTheme="minorHAnsi" w:cstheme="minorHAnsi"/>
                <w:sz w:val="20"/>
                <w:szCs w:val="20"/>
              </w:rPr>
              <w:t>recycling</w:t>
            </w:r>
            <w:r w:rsidR="0087775F">
              <w:rPr>
                <w:rFonts w:asciiTheme="minorHAnsi" w:hAnsiTheme="minorHAnsi" w:cstheme="minorHAnsi"/>
                <w:sz w:val="20"/>
                <w:szCs w:val="20"/>
              </w:rPr>
              <w:t xml:space="preserve"> and sustainability </w:t>
            </w:r>
            <w:proofErr w:type="gramStart"/>
            <w:r w:rsidR="0087775F">
              <w:rPr>
                <w:rFonts w:asciiTheme="minorHAnsi" w:hAnsiTheme="minorHAnsi" w:cstheme="minorHAnsi"/>
                <w:sz w:val="20"/>
                <w:szCs w:val="20"/>
              </w:rPr>
              <w:t>–</w:t>
            </w:r>
            <w:r w:rsidR="00B211C5">
              <w:rPr>
                <w:rFonts w:asciiTheme="minorHAnsi" w:hAnsiTheme="minorHAnsi" w:cstheme="minorHAnsi"/>
                <w:sz w:val="20"/>
                <w:szCs w:val="20"/>
              </w:rPr>
              <w:t xml:space="preserve">  </w:t>
            </w:r>
            <w:r w:rsidR="0087775F">
              <w:rPr>
                <w:rFonts w:asciiTheme="minorHAnsi" w:hAnsiTheme="minorHAnsi" w:cstheme="minorHAnsi"/>
                <w:sz w:val="20"/>
                <w:szCs w:val="20"/>
              </w:rPr>
              <w:t>EG</w:t>
            </w:r>
            <w:proofErr w:type="gramEnd"/>
            <w:r w:rsidR="0087775F">
              <w:rPr>
                <w:rFonts w:asciiTheme="minorHAnsi" w:hAnsiTheme="minorHAnsi" w:cstheme="minorHAnsi"/>
                <w:sz w:val="20"/>
                <w:szCs w:val="20"/>
              </w:rPr>
              <w:t xml:space="preserve"> MPV</w:t>
            </w:r>
            <w:r w:rsidR="00B211C5">
              <w:rPr>
                <w:rFonts w:asciiTheme="minorHAnsi" w:hAnsiTheme="minorHAnsi" w:cstheme="minorHAnsi"/>
                <w:sz w:val="20"/>
                <w:szCs w:val="20"/>
              </w:rPr>
              <w:t xml:space="preserve">, Totnes renewables </w:t>
            </w:r>
          </w:p>
          <w:p w14:paraId="301B1678" w14:textId="1C72ABCD" w:rsidR="0087775F" w:rsidRPr="00B575C0" w:rsidRDefault="008C3E93" w:rsidP="00F11393">
            <w:pPr>
              <w:pStyle w:val="NormalWeb"/>
              <w:numPr>
                <w:ilvl w:val="0"/>
                <w:numId w:val="29"/>
              </w:numPr>
              <w:rPr>
                <w:rFonts w:asciiTheme="minorHAnsi" w:hAnsiTheme="minorHAnsi" w:cstheme="minorHAnsi"/>
                <w:sz w:val="20"/>
                <w:szCs w:val="20"/>
              </w:rPr>
            </w:pPr>
            <w:r>
              <w:rPr>
                <w:rFonts w:asciiTheme="minorHAnsi" w:hAnsiTheme="minorHAnsi" w:cstheme="minorHAnsi"/>
                <w:sz w:val="20"/>
                <w:szCs w:val="20"/>
              </w:rPr>
              <w:t>Plastic</w:t>
            </w:r>
            <w:r w:rsidR="00390477">
              <w:rPr>
                <w:rFonts w:asciiTheme="minorHAnsi" w:hAnsiTheme="minorHAnsi" w:cstheme="minorHAnsi"/>
                <w:sz w:val="20"/>
                <w:szCs w:val="20"/>
              </w:rPr>
              <w:t xml:space="preserve"> and </w:t>
            </w:r>
            <w:r>
              <w:rPr>
                <w:rFonts w:asciiTheme="minorHAnsi" w:hAnsiTheme="minorHAnsi" w:cstheme="minorHAnsi"/>
                <w:sz w:val="20"/>
                <w:szCs w:val="20"/>
              </w:rPr>
              <w:t>battery workshops</w:t>
            </w:r>
          </w:p>
        </w:tc>
        <w:tc>
          <w:tcPr>
            <w:tcW w:w="2410" w:type="dxa"/>
          </w:tcPr>
          <w:p w14:paraId="235382B4" w14:textId="2A511077" w:rsidR="0096069D" w:rsidRPr="00B575C0" w:rsidRDefault="0093098B" w:rsidP="00111AEE">
            <w:pPr>
              <w:pStyle w:val="NormalWeb"/>
              <w:rPr>
                <w:rFonts w:asciiTheme="minorHAnsi" w:hAnsiTheme="minorHAnsi" w:cstheme="minorHAnsi"/>
                <w:sz w:val="20"/>
                <w:szCs w:val="20"/>
                <w:lang w:val="en-GB"/>
              </w:rPr>
            </w:pPr>
            <w:r w:rsidRPr="0093098B">
              <w:rPr>
                <w:rFonts w:asciiTheme="minorHAnsi" w:hAnsiTheme="minorHAnsi" w:cstheme="minorHAnsi"/>
                <w:sz w:val="20"/>
                <w:szCs w:val="20"/>
                <w:lang w:val="en-GB"/>
              </w:rPr>
              <w:t xml:space="preserve">Builds understanding beyond school, influencing family habits in the </w:t>
            </w:r>
            <w:r w:rsidR="00390477">
              <w:rPr>
                <w:rFonts w:asciiTheme="minorHAnsi" w:hAnsiTheme="minorHAnsi" w:cstheme="minorHAnsi"/>
                <w:sz w:val="20"/>
                <w:szCs w:val="20"/>
                <w:lang w:val="en-GB"/>
              </w:rPr>
              <w:t xml:space="preserve">school community. </w:t>
            </w:r>
          </w:p>
        </w:tc>
        <w:tc>
          <w:tcPr>
            <w:tcW w:w="1150" w:type="dxa"/>
            <w:vAlign w:val="center"/>
          </w:tcPr>
          <w:p w14:paraId="55C9F0D5" w14:textId="63E92CE6" w:rsidR="0096069D" w:rsidRPr="00B575C0" w:rsidRDefault="00560486" w:rsidP="007C2E11">
            <w:pPr>
              <w:pStyle w:val="NormalWeb"/>
              <w:rPr>
                <w:rFonts w:asciiTheme="minorHAnsi" w:hAnsiTheme="minorHAnsi" w:cstheme="minorHAnsi"/>
                <w:sz w:val="20"/>
                <w:szCs w:val="20"/>
                <w:lang w:val="en-GB"/>
              </w:rPr>
            </w:pPr>
            <w:r>
              <w:rPr>
                <w:rFonts w:asciiTheme="minorHAnsi" w:hAnsiTheme="minorHAnsi" w:cstheme="minorHAnsi"/>
                <w:sz w:val="20"/>
                <w:szCs w:val="20"/>
                <w:lang w:val="en-GB"/>
              </w:rPr>
              <w:t>C</w:t>
            </w:r>
            <w:proofErr w:type="spellStart"/>
            <w:r w:rsidRPr="001067E2">
              <w:rPr>
                <w:rFonts w:asciiTheme="minorHAnsi" w:hAnsiTheme="minorHAnsi" w:cstheme="minorHAnsi"/>
                <w:sz w:val="20"/>
                <w:szCs w:val="20"/>
              </w:rPr>
              <w:t>ompleted</w:t>
            </w:r>
            <w:proofErr w:type="spellEnd"/>
            <w:r w:rsidRPr="001067E2">
              <w:rPr>
                <w:rFonts w:asciiTheme="minorHAnsi" w:hAnsiTheme="minorHAnsi" w:cstheme="minorHAnsi"/>
                <w:sz w:val="20"/>
                <w:szCs w:val="20"/>
              </w:rPr>
              <w:t xml:space="preserve"> but on going</w:t>
            </w:r>
          </w:p>
        </w:tc>
      </w:tr>
      <w:tr w:rsidR="0096069D" w:rsidRPr="00272BFC" w14:paraId="788AF2E9" w14:textId="77777777" w:rsidTr="0096069D">
        <w:tc>
          <w:tcPr>
            <w:tcW w:w="5230" w:type="dxa"/>
            <w:vAlign w:val="bottom"/>
          </w:tcPr>
          <w:p w14:paraId="2103BAA4" w14:textId="77777777" w:rsidR="0096069D" w:rsidRPr="00272BFC" w:rsidRDefault="0096069D" w:rsidP="00F41912">
            <w:pPr>
              <w:spacing w:before="120" w:after="120"/>
              <w:rPr>
                <w:rFonts w:ascii="Overpass" w:hAnsi="Overpass" w:cs="Calibri"/>
                <w:sz w:val="20"/>
                <w:szCs w:val="20"/>
                <w:lang w:val="en-GB"/>
              </w:rPr>
            </w:pPr>
            <w:r w:rsidRPr="00272BFC">
              <w:rPr>
                <w:rFonts w:ascii="Overpass" w:hAnsi="Overpass" w:cs="Calibri"/>
                <w:b/>
                <w:bCs/>
                <w:sz w:val="20"/>
                <w:szCs w:val="20"/>
                <w:lang w:val="en-GB"/>
              </w:rPr>
              <w:t>Engage with a plastic reduction campaign e.g. Surfers Against Sewage</w:t>
            </w:r>
            <w:r>
              <w:rPr>
                <w:rFonts w:ascii="Overpass" w:hAnsi="Overpass" w:cs="Calibri"/>
                <w:b/>
                <w:bCs/>
                <w:sz w:val="20"/>
                <w:szCs w:val="20"/>
                <w:lang w:val="en-GB"/>
              </w:rPr>
              <w:br/>
            </w:r>
            <w:r w:rsidRPr="00272BFC">
              <w:rPr>
                <w:rFonts w:ascii="Overpass" w:hAnsi="Overpass" w:cs="Calibri"/>
                <w:color w:val="7F7F7F" w:themeColor="text1" w:themeTint="80"/>
                <w:sz w:val="16"/>
                <w:szCs w:val="16"/>
                <w:lang w:val="en-GB"/>
              </w:rPr>
              <w:t xml:space="preserve">Become a </w:t>
            </w:r>
            <w:hyperlink r:id="rId26" w:history="1">
              <w:r w:rsidRPr="00346782">
                <w:rPr>
                  <w:rStyle w:val="Hyperlink"/>
                  <w:rFonts w:ascii="Overpass" w:hAnsi="Overpass" w:cs="Calibri"/>
                  <w:sz w:val="16"/>
                  <w:szCs w:val="16"/>
                  <w:lang w:val="en-GB"/>
                </w:rPr>
                <w:t>Plastic Free School</w:t>
              </w:r>
            </w:hyperlink>
            <w:r w:rsidRPr="00272BFC">
              <w:rPr>
                <w:rFonts w:ascii="Overpass" w:hAnsi="Overpass" w:cs="Calibri"/>
                <w:color w:val="7F7F7F" w:themeColor="text1" w:themeTint="80"/>
                <w:sz w:val="16"/>
                <w:szCs w:val="16"/>
                <w:lang w:val="en-GB"/>
              </w:rPr>
              <w:t xml:space="preserve"> through the great campaign run by Surfers Against Sewage.  </w:t>
            </w:r>
          </w:p>
        </w:tc>
        <w:tc>
          <w:tcPr>
            <w:tcW w:w="1559" w:type="dxa"/>
            <w:vAlign w:val="center"/>
          </w:tcPr>
          <w:p w14:paraId="271BD8E8" w14:textId="77777777" w:rsidR="0096069D" w:rsidRPr="00272BFC" w:rsidRDefault="0096069D" w:rsidP="007C2E11">
            <w:pPr>
              <w:rPr>
                <w:rFonts w:ascii="Overpass" w:hAnsi="Overpass"/>
                <w:sz w:val="18"/>
                <w:szCs w:val="18"/>
                <w:lang w:val="en-GB"/>
              </w:rPr>
            </w:pPr>
            <w:r w:rsidRPr="00272BFC">
              <w:rPr>
                <w:rFonts w:ascii="Overpass" w:hAnsi="Overpass"/>
                <w:b/>
                <w:bCs/>
                <w:sz w:val="18"/>
                <w:szCs w:val="18"/>
                <w:lang w:val="en-GB"/>
              </w:rPr>
              <w:t xml:space="preserve">Start: </w:t>
            </w:r>
          </w:p>
          <w:p w14:paraId="725D0004" w14:textId="77777777" w:rsidR="0096069D" w:rsidRPr="00272BFC" w:rsidRDefault="0096069D" w:rsidP="007C2E11">
            <w:pPr>
              <w:rPr>
                <w:rFonts w:ascii="Overpass" w:hAnsi="Overpass"/>
                <w:b/>
                <w:bCs/>
                <w:sz w:val="18"/>
                <w:szCs w:val="18"/>
                <w:lang w:val="en-GB"/>
              </w:rPr>
            </w:pPr>
            <w:r w:rsidRPr="00272BFC">
              <w:rPr>
                <w:rFonts w:ascii="Overpass" w:hAnsi="Overpass"/>
                <w:b/>
                <w:bCs/>
                <w:sz w:val="18"/>
                <w:szCs w:val="18"/>
                <w:lang w:val="en-GB"/>
              </w:rPr>
              <w:t xml:space="preserve">Review: </w:t>
            </w:r>
          </w:p>
        </w:tc>
        <w:tc>
          <w:tcPr>
            <w:tcW w:w="2127" w:type="dxa"/>
            <w:vAlign w:val="center"/>
          </w:tcPr>
          <w:p w14:paraId="74D67B15" w14:textId="322E47DF" w:rsidR="0096069D" w:rsidRPr="006B78A4" w:rsidRDefault="0096069D" w:rsidP="007C2E11">
            <w:pPr>
              <w:pStyle w:val="NormalWeb"/>
              <w:rPr>
                <w:rFonts w:ascii="Overpass" w:hAnsi="Overpass"/>
                <w:b/>
                <w:bCs/>
                <w:sz w:val="20"/>
                <w:szCs w:val="20"/>
                <w:lang w:val="en-GB"/>
              </w:rPr>
            </w:pPr>
            <w:r w:rsidRPr="00E30D5D">
              <w:rPr>
                <w:rFonts w:ascii="Overpass" w:hAnsi="Overpass"/>
                <w:b/>
                <w:bCs/>
                <w:sz w:val="20"/>
                <w:szCs w:val="20"/>
                <w:lang w:val="en-GB"/>
              </w:rPr>
              <w:t>JR/KB/LA/SC</w:t>
            </w:r>
          </w:p>
        </w:tc>
        <w:tc>
          <w:tcPr>
            <w:tcW w:w="2976" w:type="dxa"/>
          </w:tcPr>
          <w:p w14:paraId="5E44BCB7" w14:textId="7975BC1F" w:rsidR="0096069D" w:rsidRPr="00B575C0" w:rsidRDefault="0096069D" w:rsidP="005D4894">
            <w:pPr>
              <w:pStyle w:val="NormalWeb"/>
              <w:numPr>
                <w:ilvl w:val="0"/>
                <w:numId w:val="26"/>
              </w:numPr>
              <w:rPr>
                <w:rFonts w:asciiTheme="minorHAnsi" w:hAnsiTheme="minorHAnsi" w:cstheme="minorHAnsi"/>
                <w:sz w:val="20"/>
                <w:szCs w:val="20"/>
              </w:rPr>
            </w:pPr>
            <w:r w:rsidRPr="00B575C0">
              <w:rPr>
                <w:rFonts w:asciiTheme="minorHAnsi" w:hAnsiTheme="minorHAnsi" w:cstheme="minorHAnsi"/>
                <w:sz w:val="20"/>
                <w:szCs w:val="20"/>
                <w:lang w:val="en-GB"/>
              </w:rPr>
              <w:t>Devon Couty Council War on Waste project</w:t>
            </w:r>
          </w:p>
          <w:p w14:paraId="313B7532" w14:textId="77777777" w:rsidR="0096069D" w:rsidRPr="00B76749" w:rsidRDefault="0096069D" w:rsidP="005D4894">
            <w:pPr>
              <w:pStyle w:val="NormalWeb"/>
              <w:numPr>
                <w:ilvl w:val="0"/>
                <w:numId w:val="26"/>
              </w:numPr>
              <w:rPr>
                <w:rFonts w:asciiTheme="minorHAnsi" w:hAnsiTheme="minorHAnsi" w:cstheme="minorHAnsi"/>
                <w:sz w:val="20"/>
                <w:szCs w:val="20"/>
              </w:rPr>
            </w:pPr>
            <w:r w:rsidRPr="00B575C0">
              <w:rPr>
                <w:rFonts w:asciiTheme="minorHAnsi" w:hAnsiTheme="minorHAnsi" w:cstheme="minorHAnsi"/>
                <w:sz w:val="20"/>
                <w:szCs w:val="20"/>
                <w:lang w:val="en-GB"/>
              </w:rPr>
              <w:t>Summer assembly – speaker</w:t>
            </w:r>
          </w:p>
          <w:p w14:paraId="06100603" w14:textId="77777777" w:rsidR="00B76749" w:rsidRDefault="00B76749" w:rsidP="005D4894">
            <w:pPr>
              <w:pStyle w:val="NormalWeb"/>
              <w:numPr>
                <w:ilvl w:val="0"/>
                <w:numId w:val="26"/>
              </w:numPr>
              <w:rPr>
                <w:rFonts w:asciiTheme="minorHAnsi" w:hAnsiTheme="minorHAnsi" w:cstheme="minorHAnsi"/>
                <w:sz w:val="20"/>
                <w:szCs w:val="20"/>
              </w:rPr>
            </w:pPr>
            <w:r>
              <w:rPr>
                <w:rFonts w:asciiTheme="minorHAnsi" w:hAnsiTheme="minorHAnsi" w:cstheme="minorHAnsi"/>
                <w:sz w:val="20"/>
                <w:szCs w:val="20"/>
              </w:rPr>
              <w:t xml:space="preserve">Wembury conservation workshops – incl </w:t>
            </w:r>
            <w:r w:rsidR="00F510C5">
              <w:rPr>
                <w:rFonts w:asciiTheme="minorHAnsi" w:hAnsiTheme="minorHAnsi" w:cstheme="minorHAnsi"/>
                <w:sz w:val="20"/>
                <w:szCs w:val="20"/>
              </w:rPr>
              <w:t xml:space="preserve">plastic impact to </w:t>
            </w:r>
            <w:proofErr w:type="gramStart"/>
            <w:r w:rsidR="00F510C5">
              <w:rPr>
                <w:rFonts w:asciiTheme="minorHAnsi" w:hAnsiTheme="minorHAnsi" w:cstheme="minorHAnsi"/>
                <w:sz w:val="20"/>
                <w:szCs w:val="20"/>
              </w:rPr>
              <w:t>wild life</w:t>
            </w:r>
            <w:proofErr w:type="gramEnd"/>
          </w:p>
          <w:p w14:paraId="3E2821C3" w14:textId="3129D6BE" w:rsidR="00F510C5" w:rsidRPr="00B575C0" w:rsidRDefault="00F510C5" w:rsidP="005D4894">
            <w:pPr>
              <w:pStyle w:val="NormalWeb"/>
              <w:numPr>
                <w:ilvl w:val="0"/>
                <w:numId w:val="26"/>
              </w:numPr>
              <w:rPr>
                <w:rFonts w:asciiTheme="minorHAnsi" w:hAnsiTheme="minorHAnsi" w:cstheme="minorHAnsi"/>
                <w:sz w:val="20"/>
                <w:szCs w:val="20"/>
              </w:rPr>
            </w:pPr>
            <w:r>
              <w:rPr>
                <w:rFonts w:asciiTheme="minorHAnsi" w:hAnsiTheme="minorHAnsi" w:cstheme="minorHAnsi"/>
                <w:sz w:val="20"/>
                <w:szCs w:val="20"/>
              </w:rPr>
              <w:t>Beach clean whilst on trip</w:t>
            </w:r>
            <w:r w:rsidR="00640FE7">
              <w:rPr>
                <w:rFonts w:asciiTheme="minorHAnsi" w:hAnsiTheme="minorHAnsi" w:cstheme="minorHAnsi"/>
                <w:sz w:val="20"/>
                <w:szCs w:val="20"/>
              </w:rPr>
              <w:t xml:space="preserve"> to Wembury</w:t>
            </w:r>
          </w:p>
        </w:tc>
        <w:tc>
          <w:tcPr>
            <w:tcW w:w="2410" w:type="dxa"/>
          </w:tcPr>
          <w:p w14:paraId="633CC88B" w14:textId="5B8D385E" w:rsidR="0096069D" w:rsidRPr="00B575C0" w:rsidRDefault="009B3583" w:rsidP="009B3583">
            <w:pPr>
              <w:pStyle w:val="NormalWeb"/>
              <w:rPr>
                <w:rFonts w:asciiTheme="minorHAnsi" w:hAnsiTheme="minorHAnsi" w:cstheme="minorHAnsi"/>
                <w:sz w:val="20"/>
                <w:szCs w:val="20"/>
                <w:lang w:val="en-GB"/>
              </w:rPr>
            </w:pPr>
            <w:r w:rsidRPr="009B3583">
              <w:rPr>
                <w:rFonts w:asciiTheme="minorHAnsi" w:hAnsiTheme="minorHAnsi" w:cstheme="minorHAnsi"/>
                <w:sz w:val="20"/>
                <w:szCs w:val="20"/>
                <w:lang w:val="en-GB"/>
              </w:rPr>
              <w:t>Links school action to wider environmental issues affecting rural/coastal communities nearby.</w:t>
            </w:r>
          </w:p>
        </w:tc>
        <w:tc>
          <w:tcPr>
            <w:tcW w:w="1150" w:type="dxa"/>
            <w:vAlign w:val="center"/>
          </w:tcPr>
          <w:p w14:paraId="2DE65656" w14:textId="11851788" w:rsidR="0096069D" w:rsidRPr="00B575C0" w:rsidRDefault="00F11393" w:rsidP="007C2E11">
            <w:pPr>
              <w:pStyle w:val="NormalWeb"/>
              <w:rPr>
                <w:rFonts w:asciiTheme="minorHAnsi" w:hAnsiTheme="minorHAnsi" w:cstheme="minorHAnsi"/>
                <w:sz w:val="20"/>
                <w:szCs w:val="20"/>
                <w:lang w:val="en-GB"/>
              </w:rPr>
            </w:pPr>
            <w:r>
              <w:rPr>
                <w:rFonts w:asciiTheme="minorHAnsi" w:hAnsiTheme="minorHAnsi" w:cstheme="minorHAnsi"/>
                <w:sz w:val="20"/>
                <w:szCs w:val="20"/>
                <w:lang w:val="en-GB"/>
              </w:rPr>
              <w:t>C</w:t>
            </w:r>
            <w:proofErr w:type="spellStart"/>
            <w:r w:rsidRPr="001067E2">
              <w:rPr>
                <w:rFonts w:asciiTheme="minorHAnsi" w:hAnsiTheme="minorHAnsi" w:cstheme="minorHAnsi"/>
                <w:sz w:val="20"/>
                <w:szCs w:val="20"/>
              </w:rPr>
              <w:t>ompleted</w:t>
            </w:r>
            <w:proofErr w:type="spellEnd"/>
            <w:r w:rsidRPr="001067E2">
              <w:rPr>
                <w:rFonts w:asciiTheme="minorHAnsi" w:hAnsiTheme="minorHAnsi" w:cstheme="minorHAnsi"/>
                <w:sz w:val="20"/>
                <w:szCs w:val="20"/>
              </w:rPr>
              <w:t xml:space="preserve"> but on going</w:t>
            </w:r>
          </w:p>
        </w:tc>
      </w:tr>
    </w:tbl>
    <w:p w14:paraId="0595D467" w14:textId="77777777" w:rsidR="00787BBB" w:rsidRPr="00D54B4D" w:rsidRDefault="00787BBB" w:rsidP="00787BBB">
      <w:pPr>
        <w:pStyle w:val="NormalWeb"/>
        <w:rPr>
          <w:rStyle w:val="Strong"/>
          <w:rFonts w:ascii="Overpass" w:hAnsi="Overpass"/>
          <w:sz w:val="22"/>
          <w:szCs w:val="22"/>
        </w:rPr>
      </w:pPr>
      <w:r>
        <w:rPr>
          <w:rStyle w:val="Strong"/>
          <w:rFonts w:ascii="Overpass" w:hAnsi="Overpass"/>
          <w:sz w:val="36"/>
          <w:szCs w:val="36"/>
        </w:rPr>
        <w:t>2</w:t>
      </w:r>
      <w:r w:rsidRPr="00272BFC">
        <w:rPr>
          <w:rStyle w:val="Strong"/>
          <w:rFonts w:ascii="Overpass" w:hAnsi="Overpass"/>
          <w:sz w:val="36"/>
          <w:szCs w:val="36"/>
        </w:rPr>
        <w:t xml:space="preserve">. </w:t>
      </w:r>
      <w:r>
        <w:rPr>
          <w:rStyle w:val="Strong"/>
          <w:rFonts w:ascii="Overpass" w:hAnsi="Overpass"/>
          <w:sz w:val="36"/>
          <w:szCs w:val="36"/>
        </w:rPr>
        <w:t>Climate adaptation and resilience</w:t>
      </w:r>
      <w:r w:rsidRPr="00272BFC">
        <w:br/>
      </w:r>
      <w:r w:rsidRPr="00E318BE">
        <w:rPr>
          <w:rFonts w:ascii="Overpass" w:hAnsi="Overpass"/>
          <w:b/>
          <w:bCs/>
          <w:sz w:val="22"/>
          <w:szCs w:val="22"/>
        </w:rPr>
        <w:t>Taking actions to reduce the risk of flooding and overheating and to future-proof scarce resources for potential shortages</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29"/>
        <w:gridCol w:w="1561"/>
        <w:gridCol w:w="2127"/>
        <w:gridCol w:w="2975"/>
        <w:gridCol w:w="2410"/>
        <w:gridCol w:w="1067"/>
      </w:tblGrid>
      <w:tr w:rsidR="00A92A9B" w:rsidRPr="00272BFC" w14:paraId="4BE044C7" w14:textId="77777777" w:rsidTr="007C2E11">
        <w:tc>
          <w:tcPr>
            <w:tcW w:w="5000" w:type="pct"/>
            <w:gridSpan w:val="6"/>
            <w:shd w:val="clear" w:color="auto" w:fill="FF5237"/>
            <w:vAlign w:val="center"/>
          </w:tcPr>
          <w:p w14:paraId="60021B5A" w14:textId="77777777" w:rsidR="00A92A9B" w:rsidRPr="00272BFC" w:rsidRDefault="00A92A9B" w:rsidP="007C2E11">
            <w:pPr>
              <w:pStyle w:val="NormalWeb"/>
              <w:jc w:val="center"/>
              <w:rPr>
                <w:rFonts w:ascii="Overpass" w:hAnsi="Overpass"/>
                <w:b/>
                <w:bCs/>
                <w:lang w:val="en-GB"/>
              </w:rPr>
            </w:pPr>
            <w:r w:rsidRPr="00272BFC">
              <w:rPr>
                <w:rFonts w:ascii="Overpass" w:hAnsi="Overpass"/>
                <w:b/>
                <w:bCs/>
                <w:color w:val="FFFFFF" w:themeColor="background1"/>
                <w:lang w:val="en-GB"/>
              </w:rPr>
              <w:t>ADAPTATION AND RESILIENCE</w:t>
            </w:r>
          </w:p>
        </w:tc>
      </w:tr>
      <w:tr w:rsidR="0096069D" w:rsidRPr="00272BFC" w14:paraId="62C8A370" w14:textId="77777777" w:rsidTr="0096069D">
        <w:tc>
          <w:tcPr>
            <w:tcW w:w="1701" w:type="pct"/>
            <w:shd w:val="clear" w:color="auto" w:fill="F9E701"/>
          </w:tcPr>
          <w:p w14:paraId="75BB7482" w14:textId="77777777" w:rsidR="0096069D" w:rsidRPr="00272BFC" w:rsidRDefault="0096069D" w:rsidP="007C2E11">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508" w:type="pct"/>
            <w:shd w:val="clear" w:color="auto" w:fill="F9E701"/>
          </w:tcPr>
          <w:p w14:paraId="3371A6D9" w14:textId="77777777" w:rsidR="0096069D" w:rsidRPr="00272BFC" w:rsidRDefault="0096069D" w:rsidP="007C2E11">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692" w:type="pct"/>
            <w:shd w:val="clear" w:color="auto" w:fill="F9E701"/>
          </w:tcPr>
          <w:p w14:paraId="2A1AA3FB" w14:textId="77777777" w:rsidR="0096069D" w:rsidRPr="00272BFC" w:rsidRDefault="0096069D" w:rsidP="007C2E11">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968" w:type="pct"/>
            <w:shd w:val="clear" w:color="auto" w:fill="F9E701"/>
          </w:tcPr>
          <w:p w14:paraId="691701D4" w14:textId="77777777" w:rsidR="0096069D" w:rsidRPr="00272BFC" w:rsidRDefault="0096069D" w:rsidP="007C2E11">
            <w:pPr>
              <w:pStyle w:val="NormalWeb"/>
              <w:jc w:val="center"/>
              <w:rPr>
                <w:rFonts w:ascii="Overpass" w:hAnsi="Overpass"/>
                <w:b/>
                <w:bCs/>
                <w:sz w:val="22"/>
                <w:szCs w:val="22"/>
              </w:rPr>
            </w:pPr>
            <w:r w:rsidRPr="00272BFC">
              <w:rPr>
                <w:rFonts w:ascii="Overpass" w:hAnsi="Overpass"/>
                <w:b/>
                <w:bCs/>
                <w:sz w:val="22"/>
                <w:szCs w:val="22"/>
                <w:lang w:val="en-GB"/>
              </w:rPr>
              <w:t>NOTES</w:t>
            </w:r>
          </w:p>
        </w:tc>
        <w:tc>
          <w:tcPr>
            <w:tcW w:w="784" w:type="pct"/>
            <w:shd w:val="clear" w:color="auto" w:fill="F9E701"/>
          </w:tcPr>
          <w:p w14:paraId="5B11A328" w14:textId="6E97218A" w:rsidR="0096069D" w:rsidRPr="00272BFC" w:rsidRDefault="0096069D" w:rsidP="007C2E11">
            <w:pPr>
              <w:pStyle w:val="NormalWeb"/>
              <w:jc w:val="center"/>
              <w:rPr>
                <w:rFonts w:ascii="Overpass" w:hAnsi="Overpass"/>
                <w:b/>
                <w:bCs/>
                <w:sz w:val="22"/>
                <w:szCs w:val="22"/>
                <w:lang w:val="en-GB"/>
              </w:rPr>
            </w:pPr>
            <w:r>
              <w:rPr>
                <w:rFonts w:ascii="Overpass" w:hAnsi="Overpass"/>
                <w:b/>
                <w:bCs/>
                <w:sz w:val="22"/>
                <w:szCs w:val="22"/>
                <w:lang w:val="en-GB"/>
              </w:rPr>
              <w:t>IMPACT</w:t>
            </w:r>
          </w:p>
        </w:tc>
        <w:tc>
          <w:tcPr>
            <w:tcW w:w="347" w:type="pct"/>
            <w:shd w:val="clear" w:color="auto" w:fill="F9E701"/>
          </w:tcPr>
          <w:p w14:paraId="4EAD209A" w14:textId="77777777" w:rsidR="0096069D" w:rsidRPr="00272BFC" w:rsidRDefault="0096069D" w:rsidP="007C2E11">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96069D" w:rsidRPr="00272BFC" w14:paraId="2A570CAC" w14:textId="77777777" w:rsidTr="0096069D">
        <w:tc>
          <w:tcPr>
            <w:tcW w:w="1701" w:type="pct"/>
            <w:vAlign w:val="bottom"/>
          </w:tcPr>
          <w:p w14:paraId="4632E451" w14:textId="77777777" w:rsidR="0096069D" w:rsidRPr="00272BFC" w:rsidRDefault="0096069D" w:rsidP="00F41912">
            <w:pPr>
              <w:spacing w:before="120" w:after="120"/>
              <w:rPr>
                <w:rFonts w:ascii="Overpass" w:hAnsi="Overpass"/>
                <w:b/>
                <w:bCs/>
                <w:color w:val="ED7D31" w:themeColor="accent2"/>
                <w:sz w:val="18"/>
                <w:szCs w:val="18"/>
                <w:lang w:val="en-GB"/>
              </w:rPr>
            </w:pPr>
            <w:r w:rsidRPr="00272BFC">
              <w:rPr>
                <w:rFonts w:ascii="Overpass" w:hAnsi="Overpass" w:cs="Calibri"/>
                <w:b/>
                <w:bCs/>
                <w:sz w:val="20"/>
                <w:szCs w:val="20"/>
                <w:lang w:val="en-GB"/>
              </w:rPr>
              <w:t>Write a heatwave policy that addresses areas such as school dress code, passive ventilation measures, PE lessons and slip slap slop campaigns</w:t>
            </w:r>
            <w:r>
              <w:rPr>
                <w:rFonts w:ascii="Overpass" w:hAnsi="Overpass" w:cs="Calibri"/>
                <w:b/>
                <w:bCs/>
                <w:sz w:val="20"/>
                <w:szCs w:val="20"/>
                <w:lang w:val="en-GB"/>
              </w:rPr>
              <w:br/>
            </w:r>
            <w:r w:rsidRPr="00272BFC">
              <w:rPr>
                <w:rFonts w:ascii="Overpass" w:hAnsi="Overpass" w:cs="Calibri"/>
                <w:color w:val="7F7F7F" w:themeColor="text1" w:themeTint="80"/>
                <w:sz w:val="16"/>
                <w:szCs w:val="16"/>
                <w:lang w:val="en-GB"/>
              </w:rPr>
              <w:t xml:space="preserve">Write a heat wave policy to address issues such as uniform, PE, suncream and outdoor learning. Consider adopting the </w:t>
            </w:r>
            <w:hyperlink r:id="rId27" w:history="1">
              <w:r w:rsidRPr="003B5386">
                <w:rPr>
                  <w:rStyle w:val="Hyperlink"/>
                  <w:rFonts w:ascii="Overpass" w:hAnsi="Overpass" w:cs="Calibri"/>
                  <w:sz w:val="16"/>
                  <w:szCs w:val="16"/>
                  <w:lang w:val="en-GB"/>
                </w:rPr>
                <w:t>joint union heatwave protocol</w:t>
              </w:r>
            </w:hyperlink>
            <w:r w:rsidRPr="00272BFC">
              <w:rPr>
                <w:rFonts w:ascii="Overpass" w:hAnsi="Overpass" w:cs="Calibri"/>
                <w:color w:val="7F7F7F" w:themeColor="text1" w:themeTint="80"/>
                <w:sz w:val="16"/>
                <w:szCs w:val="16"/>
                <w:lang w:val="en-GB"/>
              </w:rPr>
              <w:t xml:space="preserve"> including short term, medium term and </w:t>
            </w:r>
            <w:proofErr w:type="gramStart"/>
            <w:r w:rsidRPr="00272BFC">
              <w:rPr>
                <w:rFonts w:ascii="Overpass" w:hAnsi="Overpass" w:cs="Calibri"/>
                <w:color w:val="7F7F7F" w:themeColor="text1" w:themeTint="80"/>
                <w:sz w:val="16"/>
                <w:szCs w:val="16"/>
                <w:lang w:val="en-GB"/>
              </w:rPr>
              <w:t>long term</w:t>
            </w:r>
            <w:proofErr w:type="gramEnd"/>
            <w:r w:rsidRPr="00272BFC">
              <w:rPr>
                <w:rFonts w:ascii="Overpass" w:hAnsi="Overpass" w:cs="Calibri"/>
                <w:color w:val="7F7F7F" w:themeColor="text1" w:themeTint="80"/>
                <w:sz w:val="16"/>
                <w:szCs w:val="16"/>
                <w:lang w:val="en-GB"/>
              </w:rPr>
              <w:t xml:space="preserve"> measures. </w:t>
            </w:r>
          </w:p>
        </w:tc>
        <w:tc>
          <w:tcPr>
            <w:tcW w:w="508" w:type="pct"/>
            <w:vAlign w:val="center"/>
          </w:tcPr>
          <w:p w14:paraId="296DCF18" w14:textId="77777777" w:rsidR="0096069D" w:rsidRPr="00272BFC" w:rsidRDefault="0096069D" w:rsidP="007C2E11">
            <w:pPr>
              <w:rPr>
                <w:rFonts w:ascii="Overpass" w:hAnsi="Overpass"/>
                <w:sz w:val="18"/>
                <w:szCs w:val="18"/>
                <w:lang w:val="en-GB"/>
              </w:rPr>
            </w:pPr>
            <w:r w:rsidRPr="00272BFC">
              <w:rPr>
                <w:rFonts w:ascii="Overpass" w:hAnsi="Overpass"/>
                <w:b/>
                <w:bCs/>
                <w:sz w:val="18"/>
                <w:szCs w:val="18"/>
                <w:lang w:val="en-GB"/>
              </w:rPr>
              <w:t xml:space="preserve">Start: </w:t>
            </w:r>
          </w:p>
          <w:p w14:paraId="74AE931F" w14:textId="77777777" w:rsidR="0096069D" w:rsidRPr="00272BFC" w:rsidRDefault="0096069D" w:rsidP="007C2E11">
            <w:pPr>
              <w:rPr>
                <w:rFonts w:ascii="Overpass" w:hAnsi="Overpass"/>
                <w:sz w:val="18"/>
                <w:szCs w:val="18"/>
                <w:lang w:val="en-GB"/>
              </w:rPr>
            </w:pPr>
            <w:r w:rsidRPr="00272BFC">
              <w:rPr>
                <w:rFonts w:ascii="Overpass" w:hAnsi="Overpass"/>
                <w:b/>
                <w:bCs/>
                <w:sz w:val="18"/>
                <w:szCs w:val="18"/>
                <w:lang w:val="en-GB"/>
              </w:rPr>
              <w:t xml:space="preserve">Review: </w:t>
            </w:r>
          </w:p>
        </w:tc>
        <w:tc>
          <w:tcPr>
            <w:tcW w:w="692" w:type="pct"/>
            <w:vAlign w:val="center"/>
          </w:tcPr>
          <w:p w14:paraId="684F106F" w14:textId="70445847" w:rsidR="0096069D" w:rsidRPr="006B78A4" w:rsidRDefault="0096069D" w:rsidP="007C2E11">
            <w:pPr>
              <w:pStyle w:val="NormalWeb"/>
              <w:rPr>
                <w:rFonts w:ascii="Overpass" w:hAnsi="Overpass"/>
                <w:b/>
                <w:bCs/>
                <w:sz w:val="20"/>
                <w:szCs w:val="20"/>
                <w:lang w:val="en-GB"/>
              </w:rPr>
            </w:pPr>
            <w:r>
              <w:rPr>
                <w:rFonts w:ascii="Overpass" w:hAnsi="Overpass"/>
                <w:b/>
                <w:bCs/>
                <w:sz w:val="20"/>
                <w:szCs w:val="20"/>
                <w:lang w:val="en-GB"/>
              </w:rPr>
              <w:t>JR/KB</w:t>
            </w:r>
          </w:p>
        </w:tc>
        <w:tc>
          <w:tcPr>
            <w:tcW w:w="968" w:type="pct"/>
          </w:tcPr>
          <w:p w14:paraId="2B388726" w14:textId="7CC3D562" w:rsidR="0096069D" w:rsidRPr="00B575C0" w:rsidRDefault="00B6711B" w:rsidP="00111AEE">
            <w:pPr>
              <w:pStyle w:val="NormalWeb"/>
              <w:rPr>
                <w:rFonts w:asciiTheme="minorHAnsi" w:hAnsiTheme="minorHAnsi" w:cstheme="minorHAnsi"/>
                <w:sz w:val="20"/>
                <w:szCs w:val="20"/>
              </w:rPr>
            </w:pPr>
            <w:r>
              <w:rPr>
                <w:rFonts w:asciiTheme="minorHAnsi" w:hAnsiTheme="minorHAnsi" w:cstheme="minorHAnsi"/>
                <w:sz w:val="20"/>
                <w:szCs w:val="20"/>
              </w:rPr>
              <w:t>not yet started</w:t>
            </w:r>
          </w:p>
        </w:tc>
        <w:tc>
          <w:tcPr>
            <w:tcW w:w="784" w:type="pct"/>
          </w:tcPr>
          <w:p w14:paraId="3C365C0C" w14:textId="7FCFE5D3" w:rsidR="0096069D" w:rsidRPr="00B575C0" w:rsidRDefault="00803C43" w:rsidP="00111AEE">
            <w:pPr>
              <w:pStyle w:val="NormalWeb"/>
              <w:rPr>
                <w:rFonts w:asciiTheme="minorHAnsi" w:hAnsiTheme="minorHAnsi" w:cstheme="minorHAnsi"/>
                <w:sz w:val="20"/>
                <w:szCs w:val="20"/>
                <w:lang w:val="en-GB"/>
              </w:rPr>
            </w:pPr>
            <w:r w:rsidRPr="00803C43">
              <w:rPr>
                <w:rFonts w:asciiTheme="minorHAnsi" w:hAnsiTheme="minorHAnsi" w:cstheme="minorHAnsi"/>
                <w:sz w:val="20"/>
                <w:szCs w:val="20"/>
                <w:lang w:val="en-GB"/>
              </w:rPr>
              <w:t xml:space="preserve">Protects pupils in increasingly warm conditions, particularly important in </w:t>
            </w:r>
            <w:proofErr w:type="gramStart"/>
            <w:r w:rsidRPr="00803C43">
              <w:rPr>
                <w:rFonts w:asciiTheme="minorHAnsi" w:hAnsiTheme="minorHAnsi" w:cstheme="minorHAnsi"/>
                <w:sz w:val="20"/>
                <w:szCs w:val="20"/>
                <w:lang w:val="en-GB"/>
              </w:rPr>
              <w:t>older  buildings</w:t>
            </w:r>
            <w:proofErr w:type="gramEnd"/>
            <w:r w:rsidRPr="00803C43">
              <w:rPr>
                <w:rFonts w:asciiTheme="minorHAnsi" w:hAnsiTheme="minorHAnsi" w:cstheme="minorHAnsi"/>
                <w:sz w:val="20"/>
                <w:szCs w:val="20"/>
                <w:lang w:val="en-GB"/>
              </w:rPr>
              <w:t>.</w:t>
            </w:r>
          </w:p>
        </w:tc>
        <w:tc>
          <w:tcPr>
            <w:tcW w:w="347" w:type="pct"/>
            <w:vAlign w:val="center"/>
          </w:tcPr>
          <w:p w14:paraId="0C761D84" w14:textId="58DE17E7" w:rsidR="0096069D" w:rsidRPr="00B575C0" w:rsidRDefault="00B6711B" w:rsidP="007C2E11">
            <w:pPr>
              <w:pStyle w:val="NormalWeb"/>
              <w:rPr>
                <w:rFonts w:asciiTheme="minorHAnsi" w:hAnsiTheme="minorHAnsi" w:cstheme="minorHAnsi"/>
                <w:sz w:val="20"/>
                <w:szCs w:val="20"/>
                <w:lang w:val="en-GB"/>
              </w:rPr>
            </w:pPr>
            <w:r>
              <w:rPr>
                <w:rFonts w:asciiTheme="minorHAnsi" w:hAnsiTheme="minorHAnsi" w:cstheme="minorHAnsi"/>
                <w:sz w:val="20"/>
                <w:szCs w:val="20"/>
                <w:lang w:val="en-GB"/>
              </w:rPr>
              <w:t>to do</w:t>
            </w:r>
          </w:p>
        </w:tc>
      </w:tr>
      <w:tr w:rsidR="0096069D" w:rsidRPr="00272BFC" w14:paraId="432DC9F9" w14:textId="77777777" w:rsidTr="0096069D">
        <w:tc>
          <w:tcPr>
            <w:tcW w:w="1701" w:type="pct"/>
            <w:vAlign w:val="bottom"/>
          </w:tcPr>
          <w:p w14:paraId="688DF368" w14:textId="77777777" w:rsidR="0096069D" w:rsidRPr="00272BFC" w:rsidRDefault="0096069D" w:rsidP="00F41912">
            <w:pPr>
              <w:spacing w:before="120" w:after="120"/>
              <w:rPr>
                <w:rFonts w:ascii="Overpass" w:hAnsi="Overpass" w:cs="Calibri"/>
                <w:sz w:val="20"/>
                <w:szCs w:val="20"/>
                <w:lang w:val="en-GB"/>
              </w:rPr>
            </w:pPr>
            <w:r w:rsidRPr="00272BFC">
              <w:rPr>
                <w:rFonts w:ascii="Overpass" w:hAnsi="Overpass" w:cs="Calibri"/>
                <w:b/>
                <w:bCs/>
                <w:sz w:val="20"/>
                <w:szCs w:val="20"/>
                <w:lang w:val="en-GB"/>
              </w:rPr>
              <w:t xml:space="preserve">Conduct a grounds audit using </w:t>
            </w:r>
            <w:proofErr w:type="spellStart"/>
            <w:r w:rsidRPr="00272BFC">
              <w:rPr>
                <w:rFonts w:ascii="Overpass" w:hAnsi="Overpass" w:cs="Calibri"/>
                <w:b/>
                <w:bCs/>
                <w:sz w:val="20"/>
                <w:szCs w:val="20"/>
                <w:lang w:val="en-GB"/>
              </w:rPr>
              <w:t>LtL</w:t>
            </w:r>
            <w:proofErr w:type="spellEnd"/>
            <w:r w:rsidRPr="00272BFC">
              <w:rPr>
                <w:rFonts w:ascii="Overpass" w:hAnsi="Overpass" w:cs="Calibri"/>
                <w:b/>
                <w:bCs/>
                <w:sz w:val="20"/>
                <w:szCs w:val="20"/>
                <w:lang w:val="en-GB"/>
              </w:rPr>
              <w:t xml:space="preserve"> tool for climate resilience</w:t>
            </w:r>
            <w:r>
              <w:rPr>
                <w:rFonts w:ascii="Overpass" w:hAnsi="Overpass" w:cs="Calibri"/>
                <w:b/>
                <w:bCs/>
                <w:sz w:val="20"/>
                <w:szCs w:val="20"/>
                <w:lang w:val="en-GB"/>
              </w:rPr>
              <w:br/>
            </w:r>
            <w:r w:rsidRPr="00C0040D">
              <w:rPr>
                <w:rFonts w:ascii="Overpass" w:hAnsi="Overpass" w:cs="Calibri"/>
                <w:color w:val="7F7F7F" w:themeColor="text1" w:themeTint="80"/>
                <w:sz w:val="16"/>
                <w:szCs w:val="16"/>
                <w:lang w:val="en-GB"/>
              </w:rPr>
              <w:t xml:space="preserve">Conduct a climate resilience audit of the school site, e.g. to check all windows and blinds open and close, guttering, planting etc. The </w:t>
            </w:r>
            <w:hyperlink r:id="rId28" w:history="1">
              <w:r w:rsidRPr="00E71167">
                <w:rPr>
                  <w:rStyle w:val="Hyperlink"/>
                  <w:rFonts w:ascii="Overpass" w:hAnsi="Overpass" w:cs="Calibri"/>
                  <w:sz w:val="16"/>
                  <w:szCs w:val="16"/>
                  <w:lang w:val="en-GB"/>
                </w:rPr>
                <w:t>Climate Ready School Grounds survey</w:t>
              </w:r>
            </w:hyperlink>
            <w:r w:rsidRPr="00C0040D">
              <w:rPr>
                <w:rFonts w:ascii="Overpass" w:hAnsi="Overpass" w:cs="Calibri"/>
                <w:color w:val="7F7F7F" w:themeColor="text1" w:themeTint="80"/>
                <w:sz w:val="16"/>
                <w:szCs w:val="16"/>
                <w:lang w:val="en-GB"/>
              </w:rPr>
              <w:t xml:space="preserve"> from Learning Through Landscapes covers all weather conditions and involves students' opinions of their grounds.</w:t>
            </w:r>
          </w:p>
        </w:tc>
        <w:tc>
          <w:tcPr>
            <w:tcW w:w="508" w:type="pct"/>
            <w:vAlign w:val="center"/>
          </w:tcPr>
          <w:p w14:paraId="28BFBD37" w14:textId="77777777" w:rsidR="0096069D" w:rsidRPr="00272BFC" w:rsidRDefault="0096069D" w:rsidP="007C2E11">
            <w:pPr>
              <w:rPr>
                <w:rFonts w:ascii="Overpass" w:hAnsi="Overpass"/>
                <w:sz w:val="18"/>
                <w:szCs w:val="18"/>
                <w:lang w:val="en-GB"/>
              </w:rPr>
            </w:pPr>
            <w:r w:rsidRPr="00272BFC">
              <w:rPr>
                <w:rFonts w:ascii="Overpass" w:hAnsi="Overpass"/>
                <w:b/>
                <w:bCs/>
                <w:sz w:val="18"/>
                <w:szCs w:val="18"/>
                <w:lang w:val="en-GB"/>
              </w:rPr>
              <w:t xml:space="preserve">Start: </w:t>
            </w:r>
          </w:p>
          <w:p w14:paraId="5ECAB80D" w14:textId="77777777" w:rsidR="0096069D" w:rsidRPr="00272BFC" w:rsidRDefault="0096069D" w:rsidP="007C2E11">
            <w:pPr>
              <w:rPr>
                <w:rFonts w:ascii="Overpass" w:hAnsi="Overpass"/>
                <w:b/>
                <w:bCs/>
                <w:sz w:val="18"/>
                <w:szCs w:val="18"/>
                <w:lang w:val="en-GB"/>
              </w:rPr>
            </w:pPr>
            <w:r w:rsidRPr="00272BFC">
              <w:rPr>
                <w:rFonts w:ascii="Overpass" w:hAnsi="Overpass"/>
                <w:b/>
                <w:bCs/>
                <w:sz w:val="18"/>
                <w:szCs w:val="18"/>
                <w:lang w:val="en-GB"/>
              </w:rPr>
              <w:t xml:space="preserve">Review: </w:t>
            </w:r>
          </w:p>
        </w:tc>
        <w:tc>
          <w:tcPr>
            <w:tcW w:w="692" w:type="pct"/>
            <w:vAlign w:val="center"/>
          </w:tcPr>
          <w:p w14:paraId="2203B918" w14:textId="449DF741" w:rsidR="0096069D" w:rsidRPr="006B78A4" w:rsidRDefault="0096069D" w:rsidP="007C2E11">
            <w:pPr>
              <w:pStyle w:val="NormalWeb"/>
              <w:rPr>
                <w:rFonts w:ascii="Overpass" w:hAnsi="Overpass"/>
                <w:b/>
                <w:bCs/>
                <w:sz w:val="20"/>
                <w:szCs w:val="20"/>
                <w:lang w:val="en-GB"/>
              </w:rPr>
            </w:pPr>
            <w:r>
              <w:rPr>
                <w:rFonts w:ascii="Overpass" w:hAnsi="Overpass"/>
                <w:b/>
                <w:bCs/>
                <w:sz w:val="20"/>
                <w:szCs w:val="20"/>
                <w:lang w:val="en-GB"/>
              </w:rPr>
              <w:t>Learning through landscapes JR/LA &amp; KB/SC</w:t>
            </w:r>
          </w:p>
        </w:tc>
        <w:tc>
          <w:tcPr>
            <w:tcW w:w="968" w:type="pct"/>
          </w:tcPr>
          <w:p w14:paraId="66FC19D5" w14:textId="77777777" w:rsidR="0096069D" w:rsidRDefault="00B55026" w:rsidP="00B55026">
            <w:pPr>
              <w:pStyle w:val="NormalWeb"/>
              <w:numPr>
                <w:ilvl w:val="0"/>
                <w:numId w:val="33"/>
              </w:numPr>
              <w:rPr>
                <w:rFonts w:asciiTheme="minorHAnsi" w:hAnsiTheme="minorHAnsi" w:cstheme="minorHAnsi"/>
                <w:sz w:val="20"/>
                <w:szCs w:val="20"/>
              </w:rPr>
            </w:pPr>
            <w:proofErr w:type="spellStart"/>
            <w:r>
              <w:rPr>
                <w:rFonts w:asciiTheme="minorHAnsi" w:hAnsiTheme="minorHAnsi" w:cstheme="minorHAnsi"/>
                <w:sz w:val="20"/>
                <w:szCs w:val="20"/>
              </w:rPr>
              <w:t>LtL</w:t>
            </w:r>
            <w:proofErr w:type="spellEnd"/>
            <w:r>
              <w:rPr>
                <w:rFonts w:asciiTheme="minorHAnsi" w:hAnsiTheme="minorHAnsi" w:cstheme="minorHAnsi"/>
                <w:sz w:val="20"/>
                <w:szCs w:val="20"/>
              </w:rPr>
              <w:t xml:space="preserve"> ground audit completed</w:t>
            </w:r>
          </w:p>
          <w:p w14:paraId="4B95972A" w14:textId="77777777" w:rsidR="00B55026" w:rsidRDefault="00B55026" w:rsidP="00B55026">
            <w:pPr>
              <w:pStyle w:val="NormalWeb"/>
              <w:numPr>
                <w:ilvl w:val="0"/>
                <w:numId w:val="33"/>
              </w:numPr>
              <w:rPr>
                <w:rFonts w:asciiTheme="minorHAnsi" w:hAnsiTheme="minorHAnsi" w:cstheme="minorHAnsi"/>
                <w:sz w:val="20"/>
                <w:szCs w:val="20"/>
              </w:rPr>
            </w:pPr>
            <w:r>
              <w:rPr>
                <w:rFonts w:asciiTheme="minorHAnsi" w:hAnsiTheme="minorHAnsi" w:cstheme="minorHAnsi"/>
                <w:sz w:val="20"/>
                <w:szCs w:val="20"/>
              </w:rPr>
              <w:t xml:space="preserve">staff </w:t>
            </w:r>
            <w:proofErr w:type="gramStart"/>
            <w:r>
              <w:rPr>
                <w:rFonts w:asciiTheme="minorHAnsi" w:hAnsiTheme="minorHAnsi" w:cstheme="minorHAnsi"/>
                <w:sz w:val="20"/>
                <w:szCs w:val="20"/>
              </w:rPr>
              <w:t>training  by</w:t>
            </w:r>
            <w:proofErr w:type="gramEnd"/>
            <w:r>
              <w:rPr>
                <w:rFonts w:asciiTheme="minorHAnsi" w:hAnsiTheme="minorHAnsi" w:cstheme="minorHAnsi"/>
                <w:sz w:val="20"/>
                <w:szCs w:val="20"/>
              </w:rPr>
              <w:t xml:space="preserve"> </w:t>
            </w:r>
            <w:proofErr w:type="spellStart"/>
            <w:r>
              <w:rPr>
                <w:rFonts w:asciiTheme="minorHAnsi" w:hAnsiTheme="minorHAnsi" w:cstheme="minorHAnsi"/>
                <w:sz w:val="20"/>
                <w:szCs w:val="20"/>
              </w:rPr>
              <w:t>LtL</w:t>
            </w:r>
            <w:proofErr w:type="spellEnd"/>
          </w:p>
          <w:p w14:paraId="0073B332" w14:textId="77777777" w:rsidR="003A7D85" w:rsidRDefault="003A7D85" w:rsidP="00B55026">
            <w:pPr>
              <w:pStyle w:val="NormalWeb"/>
              <w:numPr>
                <w:ilvl w:val="0"/>
                <w:numId w:val="33"/>
              </w:numPr>
              <w:rPr>
                <w:rFonts w:asciiTheme="minorHAnsi" w:hAnsiTheme="minorHAnsi" w:cstheme="minorHAnsi"/>
                <w:sz w:val="20"/>
                <w:szCs w:val="20"/>
              </w:rPr>
            </w:pPr>
            <w:r>
              <w:rPr>
                <w:rFonts w:asciiTheme="minorHAnsi" w:hAnsiTheme="minorHAnsi" w:cstheme="minorHAnsi"/>
                <w:sz w:val="20"/>
                <w:szCs w:val="20"/>
              </w:rPr>
              <w:lastRenderedPageBreak/>
              <w:t xml:space="preserve">Forest school area </w:t>
            </w:r>
            <w:r w:rsidR="00285425">
              <w:rPr>
                <w:rFonts w:asciiTheme="minorHAnsi" w:hAnsiTheme="minorHAnsi" w:cstheme="minorHAnsi"/>
                <w:sz w:val="20"/>
                <w:szCs w:val="20"/>
              </w:rPr>
              <w:t xml:space="preserve">and </w:t>
            </w:r>
            <w:proofErr w:type="gramStart"/>
            <w:r w:rsidR="00285425">
              <w:rPr>
                <w:rFonts w:asciiTheme="minorHAnsi" w:hAnsiTheme="minorHAnsi" w:cstheme="minorHAnsi"/>
                <w:sz w:val="20"/>
                <w:szCs w:val="20"/>
              </w:rPr>
              <w:t>wild life</w:t>
            </w:r>
            <w:proofErr w:type="gramEnd"/>
            <w:r w:rsidR="00285425">
              <w:rPr>
                <w:rFonts w:asciiTheme="minorHAnsi" w:hAnsiTheme="minorHAnsi" w:cstheme="minorHAnsi"/>
                <w:sz w:val="20"/>
                <w:szCs w:val="20"/>
              </w:rPr>
              <w:t xml:space="preserve"> area developed as result of audit</w:t>
            </w:r>
            <w:r w:rsidR="00774746">
              <w:rPr>
                <w:rFonts w:asciiTheme="minorHAnsi" w:hAnsiTheme="minorHAnsi" w:cstheme="minorHAnsi"/>
                <w:sz w:val="20"/>
                <w:szCs w:val="20"/>
              </w:rPr>
              <w:t>.</w:t>
            </w:r>
          </w:p>
          <w:p w14:paraId="36F267C3" w14:textId="77777777" w:rsidR="00774746" w:rsidRDefault="00774746" w:rsidP="00B55026">
            <w:pPr>
              <w:pStyle w:val="NormalWeb"/>
              <w:numPr>
                <w:ilvl w:val="0"/>
                <w:numId w:val="33"/>
              </w:numPr>
              <w:rPr>
                <w:rFonts w:asciiTheme="minorHAnsi" w:hAnsiTheme="minorHAnsi" w:cstheme="minorHAnsi"/>
                <w:sz w:val="20"/>
                <w:szCs w:val="20"/>
              </w:rPr>
            </w:pPr>
            <w:r>
              <w:rPr>
                <w:rFonts w:asciiTheme="minorHAnsi" w:hAnsiTheme="minorHAnsi" w:cstheme="minorHAnsi"/>
                <w:sz w:val="20"/>
                <w:szCs w:val="20"/>
              </w:rPr>
              <w:t>All blinds have been fitted</w:t>
            </w:r>
            <w:r w:rsidR="008C5B7F">
              <w:rPr>
                <w:rFonts w:asciiTheme="minorHAnsi" w:hAnsiTheme="minorHAnsi" w:cstheme="minorHAnsi"/>
                <w:sz w:val="20"/>
                <w:szCs w:val="20"/>
              </w:rPr>
              <w:t xml:space="preserve"> to windows and doors</w:t>
            </w:r>
          </w:p>
          <w:p w14:paraId="4FBE100E" w14:textId="6ABBF23C" w:rsidR="00467360" w:rsidRPr="00B575C0" w:rsidRDefault="00523B43" w:rsidP="00B55026">
            <w:pPr>
              <w:pStyle w:val="NormalWeb"/>
              <w:numPr>
                <w:ilvl w:val="0"/>
                <w:numId w:val="33"/>
              </w:numPr>
              <w:rPr>
                <w:rFonts w:asciiTheme="minorHAnsi" w:hAnsiTheme="minorHAnsi" w:cstheme="minorHAnsi"/>
                <w:sz w:val="20"/>
                <w:szCs w:val="20"/>
              </w:rPr>
            </w:pPr>
            <w:r>
              <w:rPr>
                <w:rFonts w:asciiTheme="minorHAnsi" w:hAnsiTheme="minorHAnsi" w:cstheme="minorHAnsi"/>
                <w:sz w:val="20"/>
                <w:szCs w:val="20"/>
              </w:rPr>
              <w:t xml:space="preserve">NOTE: want canopy for </w:t>
            </w:r>
            <w:proofErr w:type="gramStart"/>
            <w:r>
              <w:rPr>
                <w:rFonts w:asciiTheme="minorHAnsi" w:hAnsiTheme="minorHAnsi" w:cstheme="minorHAnsi"/>
                <w:sz w:val="20"/>
                <w:szCs w:val="20"/>
              </w:rPr>
              <w:t>EYFS @</w:t>
            </w:r>
            <w:proofErr w:type="gramEnd"/>
            <w:r>
              <w:rPr>
                <w:rFonts w:asciiTheme="minorHAnsi" w:hAnsiTheme="minorHAnsi" w:cstheme="minorHAnsi"/>
                <w:sz w:val="20"/>
                <w:szCs w:val="20"/>
              </w:rPr>
              <w:t xml:space="preserve"> L to enable all weather use</w:t>
            </w:r>
          </w:p>
        </w:tc>
        <w:tc>
          <w:tcPr>
            <w:tcW w:w="784" w:type="pct"/>
          </w:tcPr>
          <w:p w14:paraId="03E0968E" w14:textId="272AAE64" w:rsidR="0096069D" w:rsidRPr="00B575C0" w:rsidRDefault="002555B5" w:rsidP="00111AEE">
            <w:pPr>
              <w:pStyle w:val="NormalWeb"/>
              <w:rPr>
                <w:rFonts w:asciiTheme="minorHAnsi" w:hAnsiTheme="minorHAnsi" w:cstheme="minorHAnsi"/>
                <w:sz w:val="20"/>
                <w:szCs w:val="20"/>
                <w:lang w:val="en-GB"/>
              </w:rPr>
            </w:pPr>
            <w:r w:rsidRPr="002555B5">
              <w:rPr>
                <w:rFonts w:asciiTheme="minorHAnsi" w:hAnsiTheme="minorHAnsi" w:cstheme="minorHAnsi"/>
                <w:sz w:val="20"/>
                <w:szCs w:val="20"/>
                <w:lang w:val="en-GB"/>
              </w:rPr>
              <w:lastRenderedPageBreak/>
              <w:t>Helps maximise outdoor spaces for shade, drainage, and learning.</w:t>
            </w:r>
          </w:p>
        </w:tc>
        <w:tc>
          <w:tcPr>
            <w:tcW w:w="347" w:type="pct"/>
            <w:vAlign w:val="center"/>
          </w:tcPr>
          <w:p w14:paraId="59FC67FA" w14:textId="77777777" w:rsidR="0096069D" w:rsidRPr="00B575C0" w:rsidRDefault="0096069D" w:rsidP="007C2E11">
            <w:pPr>
              <w:pStyle w:val="NormalWeb"/>
              <w:rPr>
                <w:rFonts w:asciiTheme="minorHAnsi" w:hAnsiTheme="minorHAnsi" w:cstheme="minorHAnsi"/>
                <w:sz w:val="20"/>
                <w:szCs w:val="20"/>
                <w:lang w:val="en-GB"/>
              </w:rPr>
            </w:pPr>
          </w:p>
        </w:tc>
      </w:tr>
    </w:tbl>
    <w:p w14:paraId="613A8328" w14:textId="77777777" w:rsidR="0096069D" w:rsidRDefault="0096069D" w:rsidP="00A92A9B">
      <w:pPr>
        <w:pStyle w:val="NormalWeb"/>
        <w:rPr>
          <w:rStyle w:val="Strong"/>
          <w:sz w:val="36"/>
          <w:szCs w:val="36"/>
        </w:rPr>
      </w:pPr>
    </w:p>
    <w:p w14:paraId="6EE8AAAE" w14:textId="69DD134E" w:rsidR="00A92A9B" w:rsidRPr="00272BFC" w:rsidRDefault="00A92A9B" w:rsidP="00A92A9B">
      <w:pPr>
        <w:pStyle w:val="NormalWeb"/>
        <w:rPr>
          <w:rStyle w:val="Strong"/>
          <w:rFonts w:ascii="Overpass" w:hAnsi="Overpass"/>
          <w:b w:val="0"/>
          <w:bCs w:val="0"/>
          <w:u w:val="single"/>
        </w:rPr>
      </w:pPr>
      <w:r w:rsidRPr="00272BFC">
        <w:rPr>
          <w:rStyle w:val="Strong"/>
          <w:rFonts w:ascii="Overpass" w:hAnsi="Overpass"/>
          <w:sz w:val="36"/>
          <w:szCs w:val="36"/>
        </w:rPr>
        <w:t>3. Biodiversity and Green Infrastructure</w:t>
      </w:r>
      <w:r w:rsidRPr="00272BFC">
        <w:br/>
      </w:r>
      <w:r w:rsidRPr="00272BFC">
        <w:rPr>
          <w:rStyle w:val="Strong"/>
          <w:rFonts w:ascii="Overpass" w:hAnsi="Overpass"/>
        </w:rPr>
        <w:t>Creating habitats and adopting practices that will enhance species diversity on the school estate and beyond</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96"/>
        <w:gridCol w:w="1571"/>
        <w:gridCol w:w="2149"/>
        <w:gridCol w:w="2841"/>
        <w:gridCol w:w="2402"/>
        <w:gridCol w:w="1110"/>
      </w:tblGrid>
      <w:tr w:rsidR="00A92A9B" w:rsidRPr="00272BFC" w14:paraId="72CC3239" w14:textId="77777777" w:rsidTr="344EED97">
        <w:tc>
          <w:tcPr>
            <w:tcW w:w="5000" w:type="pct"/>
            <w:gridSpan w:val="6"/>
            <w:shd w:val="clear" w:color="auto" w:fill="FF5237"/>
            <w:vAlign w:val="center"/>
          </w:tcPr>
          <w:p w14:paraId="6EE8C4A0" w14:textId="77777777" w:rsidR="00A92A9B" w:rsidRPr="00272BFC" w:rsidRDefault="00A92A9B" w:rsidP="007C2E11">
            <w:pPr>
              <w:pStyle w:val="NormalWeb"/>
              <w:jc w:val="center"/>
              <w:rPr>
                <w:rFonts w:ascii="Overpass" w:hAnsi="Overpass"/>
                <w:b/>
                <w:bCs/>
                <w:lang w:val="en-GB"/>
              </w:rPr>
            </w:pPr>
            <w:r w:rsidRPr="00272BFC">
              <w:rPr>
                <w:rFonts w:ascii="Overpass" w:hAnsi="Overpass"/>
                <w:b/>
                <w:bCs/>
                <w:color w:val="FFFFFF" w:themeColor="background1"/>
                <w:lang w:val="en-GB"/>
              </w:rPr>
              <w:t>NATURE</w:t>
            </w:r>
          </w:p>
        </w:tc>
      </w:tr>
      <w:tr w:rsidR="0096069D" w:rsidRPr="00272BFC" w14:paraId="1849F0C2" w14:textId="77777777" w:rsidTr="0096069D">
        <w:tc>
          <w:tcPr>
            <w:tcW w:w="1726" w:type="pct"/>
            <w:shd w:val="clear" w:color="auto" w:fill="F9E701"/>
          </w:tcPr>
          <w:p w14:paraId="1EAF978A" w14:textId="77777777" w:rsidR="0096069D" w:rsidRPr="00272BFC" w:rsidRDefault="0096069D" w:rsidP="007C2E11">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514" w:type="pct"/>
            <w:shd w:val="clear" w:color="auto" w:fill="F9E701"/>
          </w:tcPr>
          <w:p w14:paraId="51555316" w14:textId="77777777" w:rsidR="0096069D" w:rsidRPr="00272BFC" w:rsidRDefault="0096069D" w:rsidP="007C2E11">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702" w:type="pct"/>
            <w:shd w:val="clear" w:color="auto" w:fill="F9E701"/>
          </w:tcPr>
          <w:p w14:paraId="5161578C" w14:textId="77777777" w:rsidR="0096069D" w:rsidRPr="00272BFC" w:rsidRDefault="0096069D" w:rsidP="007C2E11">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927" w:type="pct"/>
            <w:shd w:val="clear" w:color="auto" w:fill="F9E701"/>
          </w:tcPr>
          <w:p w14:paraId="024AB9F4" w14:textId="77777777" w:rsidR="0096069D" w:rsidRPr="00272BFC" w:rsidRDefault="0096069D" w:rsidP="007C2E11">
            <w:pPr>
              <w:pStyle w:val="NormalWeb"/>
              <w:jc w:val="center"/>
              <w:rPr>
                <w:rFonts w:ascii="Overpass" w:hAnsi="Overpass"/>
                <w:b/>
                <w:bCs/>
                <w:sz w:val="22"/>
                <w:szCs w:val="22"/>
              </w:rPr>
            </w:pPr>
            <w:r w:rsidRPr="00272BFC">
              <w:rPr>
                <w:rFonts w:ascii="Overpass" w:hAnsi="Overpass"/>
                <w:b/>
                <w:bCs/>
                <w:sz w:val="22"/>
                <w:szCs w:val="22"/>
                <w:lang w:val="en-GB"/>
              </w:rPr>
              <w:t>NOTES</w:t>
            </w:r>
          </w:p>
        </w:tc>
        <w:tc>
          <w:tcPr>
            <w:tcW w:w="784" w:type="pct"/>
            <w:shd w:val="clear" w:color="auto" w:fill="F9E701"/>
          </w:tcPr>
          <w:p w14:paraId="1E68668F" w14:textId="091CDBE6" w:rsidR="0096069D" w:rsidRPr="00272BFC" w:rsidRDefault="0096069D" w:rsidP="007C2E11">
            <w:pPr>
              <w:pStyle w:val="NormalWeb"/>
              <w:jc w:val="center"/>
              <w:rPr>
                <w:rFonts w:ascii="Overpass" w:hAnsi="Overpass"/>
                <w:b/>
                <w:bCs/>
                <w:sz w:val="22"/>
                <w:szCs w:val="22"/>
                <w:lang w:val="en-GB"/>
              </w:rPr>
            </w:pPr>
            <w:r>
              <w:rPr>
                <w:rFonts w:ascii="Overpass" w:hAnsi="Overpass"/>
                <w:b/>
                <w:bCs/>
                <w:sz w:val="22"/>
                <w:szCs w:val="22"/>
                <w:lang w:val="en-GB"/>
              </w:rPr>
              <w:t>IMPACT</w:t>
            </w:r>
          </w:p>
        </w:tc>
        <w:tc>
          <w:tcPr>
            <w:tcW w:w="347" w:type="pct"/>
            <w:shd w:val="clear" w:color="auto" w:fill="F9E701"/>
          </w:tcPr>
          <w:p w14:paraId="2633477B" w14:textId="77777777" w:rsidR="0096069D" w:rsidRPr="00272BFC" w:rsidRDefault="0096069D" w:rsidP="007C2E11">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96069D" w:rsidRPr="00272BFC" w14:paraId="60A0CC14" w14:textId="77777777" w:rsidTr="0096069D">
        <w:tc>
          <w:tcPr>
            <w:tcW w:w="1726" w:type="pct"/>
            <w:vAlign w:val="bottom"/>
          </w:tcPr>
          <w:p w14:paraId="67A6095B" w14:textId="77777777" w:rsidR="0096069D" w:rsidRPr="00272BFC" w:rsidRDefault="0096069D" w:rsidP="0086103B">
            <w:pPr>
              <w:spacing w:before="120" w:after="120"/>
              <w:rPr>
                <w:rFonts w:ascii="Overpass" w:hAnsi="Overpass" w:cs="Calibri"/>
                <w:b/>
                <w:bCs/>
                <w:sz w:val="20"/>
                <w:szCs w:val="20"/>
                <w:lang w:val="en-GB"/>
              </w:rPr>
            </w:pPr>
            <w:r w:rsidRPr="00272BFC">
              <w:rPr>
                <w:rFonts w:ascii="Overpass" w:hAnsi="Overpass" w:cs="Calibri"/>
                <w:b/>
                <w:bCs/>
                <w:sz w:val="20"/>
                <w:szCs w:val="20"/>
                <w:lang w:val="en-GB"/>
              </w:rPr>
              <w:t xml:space="preserve">Enrol with </w:t>
            </w:r>
            <w:hyperlink r:id="rId29" w:history="1">
              <w:r w:rsidRPr="000E1BB4">
                <w:rPr>
                  <w:rStyle w:val="Hyperlink"/>
                  <w:rFonts w:ascii="Overpass" w:hAnsi="Overpass" w:cs="Calibri"/>
                  <w:b/>
                  <w:bCs/>
                  <w:sz w:val="20"/>
                  <w:szCs w:val="20"/>
                  <w:lang w:val="en-GB"/>
                </w:rPr>
                <w:t>The Nature Park (NENP)</w:t>
              </w:r>
            </w:hyperlink>
            <w:r w:rsidRPr="00272BFC">
              <w:rPr>
                <w:rFonts w:ascii="Overpass" w:hAnsi="Overpass" w:cs="Calibri"/>
                <w:b/>
                <w:bCs/>
                <w:sz w:val="20"/>
                <w:szCs w:val="20"/>
                <w:lang w:val="en-GB"/>
              </w:rPr>
              <w:t xml:space="preserve"> </w:t>
            </w:r>
            <w:r>
              <w:rPr>
                <w:rFonts w:ascii="Overpass" w:hAnsi="Overpass" w:cs="Calibri"/>
                <w:b/>
                <w:bCs/>
                <w:sz w:val="20"/>
                <w:szCs w:val="20"/>
                <w:lang w:val="en-GB"/>
              </w:rPr>
              <w:br/>
            </w:r>
            <w:r w:rsidRPr="00272BFC">
              <w:rPr>
                <w:rFonts w:ascii="Overpass" w:hAnsi="Overpass" w:cs="Calibri"/>
                <w:color w:val="7F7F7F" w:themeColor="text1" w:themeTint="80"/>
                <w:sz w:val="16"/>
                <w:szCs w:val="16"/>
                <w:lang w:val="en-GB"/>
              </w:rPr>
              <w:t>The NENP aims to embed nature-based learning in the curriculum and encourage children and young people all over the country to take action to improve their site for people and wildlife. The programme provides the support and guidance needed to make this happen, with five key steps in the journey and the actions needed to reach your goals.</w:t>
            </w:r>
          </w:p>
        </w:tc>
        <w:tc>
          <w:tcPr>
            <w:tcW w:w="514" w:type="pct"/>
            <w:vAlign w:val="center"/>
          </w:tcPr>
          <w:p w14:paraId="67C1E1D1" w14:textId="77777777" w:rsidR="0096069D" w:rsidRPr="00272BFC" w:rsidRDefault="0096069D" w:rsidP="007C2E11">
            <w:pPr>
              <w:rPr>
                <w:rFonts w:ascii="Overpass" w:hAnsi="Overpass"/>
                <w:sz w:val="18"/>
                <w:szCs w:val="18"/>
                <w:lang w:val="en-GB"/>
              </w:rPr>
            </w:pPr>
            <w:r w:rsidRPr="00272BFC">
              <w:rPr>
                <w:rFonts w:ascii="Overpass" w:hAnsi="Overpass"/>
                <w:b/>
                <w:bCs/>
                <w:sz w:val="18"/>
                <w:szCs w:val="18"/>
                <w:lang w:val="en-GB"/>
              </w:rPr>
              <w:t xml:space="preserve">Start: </w:t>
            </w:r>
          </w:p>
          <w:p w14:paraId="1400EF23" w14:textId="77777777" w:rsidR="0096069D" w:rsidRPr="00272BFC" w:rsidRDefault="0096069D" w:rsidP="007C2E11">
            <w:pPr>
              <w:rPr>
                <w:rFonts w:ascii="Overpass" w:hAnsi="Overpass"/>
                <w:b/>
                <w:bCs/>
                <w:sz w:val="18"/>
                <w:szCs w:val="18"/>
                <w:lang w:val="en-GB"/>
              </w:rPr>
            </w:pPr>
            <w:r w:rsidRPr="00272BFC">
              <w:rPr>
                <w:rFonts w:ascii="Overpass" w:hAnsi="Overpass"/>
                <w:b/>
                <w:bCs/>
                <w:sz w:val="18"/>
                <w:szCs w:val="18"/>
                <w:lang w:val="en-GB"/>
              </w:rPr>
              <w:t xml:space="preserve">Review: </w:t>
            </w:r>
          </w:p>
        </w:tc>
        <w:tc>
          <w:tcPr>
            <w:tcW w:w="702" w:type="pct"/>
            <w:vAlign w:val="center"/>
          </w:tcPr>
          <w:p w14:paraId="02E2CDE3" w14:textId="7F4B7711" w:rsidR="0096069D" w:rsidRPr="006B78A4" w:rsidRDefault="0096069D" w:rsidP="007C2E11">
            <w:pPr>
              <w:pStyle w:val="NormalWeb"/>
              <w:rPr>
                <w:rFonts w:ascii="Overpass" w:hAnsi="Overpass"/>
                <w:b/>
                <w:bCs/>
                <w:sz w:val="20"/>
                <w:szCs w:val="20"/>
                <w:lang w:val="en-GB"/>
              </w:rPr>
            </w:pPr>
            <w:r>
              <w:rPr>
                <w:rFonts w:ascii="Overpass" w:hAnsi="Overpass"/>
                <w:b/>
                <w:bCs/>
                <w:sz w:val="20"/>
                <w:szCs w:val="20"/>
                <w:lang w:val="en-GB"/>
              </w:rPr>
              <w:t>LA &amp; SC plus eco groups</w:t>
            </w:r>
          </w:p>
        </w:tc>
        <w:tc>
          <w:tcPr>
            <w:tcW w:w="927" w:type="pct"/>
          </w:tcPr>
          <w:p w14:paraId="560929CD" w14:textId="77777777" w:rsidR="0096069D" w:rsidRDefault="0096069D" w:rsidP="344EED97">
            <w:pPr>
              <w:pStyle w:val="NormalWeb"/>
              <w:rPr>
                <w:rFonts w:asciiTheme="minorHAnsi" w:hAnsiTheme="minorHAnsi" w:cstheme="minorHAnsi"/>
                <w:sz w:val="20"/>
                <w:szCs w:val="20"/>
                <w:lang w:val="en-GB"/>
              </w:rPr>
            </w:pPr>
            <w:r w:rsidRPr="00B575C0">
              <w:rPr>
                <w:rFonts w:asciiTheme="minorHAnsi" w:hAnsiTheme="minorHAnsi" w:cstheme="minorHAnsi"/>
                <w:sz w:val="20"/>
                <w:szCs w:val="20"/>
                <w:lang w:val="en-GB"/>
              </w:rPr>
              <w:t>Enrolled.</w:t>
            </w:r>
          </w:p>
          <w:p w14:paraId="5DFDB4FB" w14:textId="77777777" w:rsidR="00523B43" w:rsidRDefault="00523B43" w:rsidP="344EED97">
            <w:pPr>
              <w:pStyle w:val="NormalWeb"/>
              <w:rPr>
                <w:rFonts w:asciiTheme="minorHAnsi" w:hAnsiTheme="minorHAnsi" w:cstheme="minorHAnsi"/>
                <w:sz w:val="20"/>
                <w:szCs w:val="20"/>
              </w:rPr>
            </w:pPr>
            <w:r>
              <w:rPr>
                <w:rFonts w:asciiTheme="minorHAnsi" w:hAnsiTheme="minorHAnsi" w:cstheme="minorHAnsi"/>
                <w:sz w:val="20"/>
                <w:szCs w:val="20"/>
              </w:rPr>
              <w:t>Eco groups use materials to support their Eco work for Eco Schools award</w:t>
            </w:r>
          </w:p>
          <w:p w14:paraId="3FAA1E92" w14:textId="631A3A5F" w:rsidR="00523B43" w:rsidRPr="00B575C0" w:rsidRDefault="00523B43" w:rsidP="344EED97">
            <w:pPr>
              <w:pStyle w:val="NormalWeb"/>
              <w:rPr>
                <w:rFonts w:asciiTheme="minorHAnsi" w:hAnsiTheme="minorHAnsi" w:cstheme="minorHAnsi"/>
                <w:sz w:val="20"/>
                <w:szCs w:val="20"/>
              </w:rPr>
            </w:pPr>
            <w:r>
              <w:rPr>
                <w:rFonts w:asciiTheme="minorHAnsi" w:hAnsiTheme="minorHAnsi" w:cstheme="minorHAnsi"/>
                <w:sz w:val="20"/>
                <w:szCs w:val="20"/>
              </w:rPr>
              <w:t>Also used for B LOTC accreditation award</w:t>
            </w:r>
          </w:p>
        </w:tc>
        <w:tc>
          <w:tcPr>
            <w:tcW w:w="784" w:type="pct"/>
          </w:tcPr>
          <w:p w14:paraId="52012B78" w14:textId="4B0AE7D8" w:rsidR="0096069D" w:rsidRPr="000B652D" w:rsidRDefault="0091430E" w:rsidP="00CF1CC4">
            <w:pPr>
              <w:pStyle w:val="NormalWeb"/>
              <w:rPr>
                <w:rFonts w:ascii="Overpass" w:hAnsi="Overpass"/>
                <w:sz w:val="22"/>
                <w:szCs w:val="22"/>
                <w:lang w:val="en-GB"/>
              </w:rPr>
            </w:pPr>
            <w:r w:rsidRPr="000B652D">
              <w:rPr>
                <w:rFonts w:ascii="Overpass" w:hAnsi="Overpass"/>
                <w:sz w:val="22"/>
                <w:szCs w:val="22"/>
                <w:lang w:val="en-GB"/>
              </w:rPr>
              <w:t>Gives structure to outdoor learning already valued in rural settings.</w:t>
            </w:r>
          </w:p>
        </w:tc>
        <w:tc>
          <w:tcPr>
            <w:tcW w:w="347" w:type="pct"/>
            <w:vAlign w:val="center"/>
          </w:tcPr>
          <w:p w14:paraId="11ED88AB" w14:textId="2BB435C3" w:rsidR="0096069D" w:rsidRPr="006B78A4" w:rsidRDefault="00E70429" w:rsidP="007C2E11">
            <w:pPr>
              <w:pStyle w:val="NormalWeb"/>
              <w:rPr>
                <w:rFonts w:ascii="Overpass" w:hAnsi="Overpass"/>
                <w:sz w:val="16"/>
                <w:szCs w:val="16"/>
                <w:lang w:val="en-GB"/>
              </w:rPr>
            </w:pPr>
            <w:r>
              <w:rPr>
                <w:rFonts w:asciiTheme="minorHAnsi" w:hAnsiTheme="minorHAnsi" w:cstheme="minorHAnsi"/>
                <w:sz w:val="20"/>
                <w:szCs w:val="20"/>
                <w:lang w:val="en-GB"/>
              </w:rPr>
              <w:t>C</w:t>
            </w:r>
            <w:proofErr w:type="spellStart"/>
            <w:r w:rsidRPr="001067E2">
              <w:rPr>
                <w:rFonts w:asciiTheme="minorHAnsi" w:hAnsiTheme="minorHAnsi" w:cstheme="minorHAnsi"/>
                <w:sz w:val="20"/>
                <w:szCs w:val="20"/>
              </w:rPr>
              <w:t>ompleted</w:t>
            </w:r>
            <w:proofErr w:type="spellEnd"/>
            <w:r w:rsidRPr="001067E2">
              <w:rPr>
                <w:rFonts w:asciiTheme="minorHAnsi" w:hAnsiTheme="minorHAnsi" w:cstheme="minorHAnsi"/>
                <w:sz w:val="20"/>
                <w:szCs w:val="20"/>
              </w:rPr>
              <w:t xml:space="preserve"> but on going</w:t>
            </w:r>
          </w:p>
        </w:tc>
      </w:tr>
      <w:tr w:rsidR="0096069D" w:rsidRPr="00272BFC" w14:paraId="1E45ACE1" w14:textId="77777777" w:rsidTr="0096069D">
        <w:tc>
          <w:tcPr>
            <w:tcW w:w="1726" w:type="pct"/>
            <w:vAlign w:val="bottom"/>
          </w:tcPr>
          <w:p w14:paraId="13C211CE" w14:textId="77777777" w:rsidR="0096069D" w:rsidRPr="00272BFC" w:rsidRDefault="0096069D" w:rsidP="00E30D5D">
            <w:pPr>
              <w:spacing w:before="120" w:after="120"/>
              <w:rPr>
                <w:rFonts w:ascii="Overpass" w:hAnsi="Overpass" w:cs="Calibri"/>
                <w:sz w:val="20"/>
                <w:szCs w:val="20"/>
                <w:lang w:val="en-GB"/>
              </w:rPr>
            </w:pPr>
            <w:r w:rsidRPr="00272BFC">
              <w:rPr>
                <w:rFonts w:ascii="Overpass" w:hAnsi="Overpass" w:cs="Calibri"/>
                <w:b/>
                <w:bCs/>
                <w:sz w:val="20"/>
                <w:szCs w:val="20"/>
                <w:lang w:val="en-GB"/>
              </w:rPr>
              <w:t>Increase biodiversity to support local wildlife e.g. planting pollinator-friendly plants, putting up birdfeeders, bat boxes and 'bug hotels'</w:t>
            </w:r>
            <w:r>
              <w:rPr>
                <w:rFonts w:ascii="Overpass" w:hAnsi="Overpass" w:cs="Calibri"/>
                <w:b/>
                <w:bCs/>
                <w:sz w:val="20"/>
                <w:szCs w:val="20"/>
                <w:lang w:val="en-GB"/>
              </w:rPr>
              <w:br/>
            </w:r>
            <w:r w:rsidRPr="00951689">
              <w:rPr>
                <w:rFonts w:ascii="Overpass" w:hAnsi="Overpass" w:cs="Calibri"/>
                <w:color w:val="7F7F7F" w:themeColor="text1" w:themeTint="80"/>
                <w:sz w:val="16"/>
                <w:szCs w:val="16"/>
                <w:lang w:val="en-GB"/>
              </w:rPr>
              <w:t>Develop your outdoor spaces (forest school or planting areas) to enhance biodiversity. Funding for this could come from several grants and your CAA can send updates on funding as it comes available.</w:t>
            </w:r>
          </w:p>
        </w:tc>
        <w:tc>
          <w:tcPr>
            <w:tcW w:w="514" w:type="pct"/>
            <w:vAlign w:val="center"/>
          </w:tcPr>
          <w:p w14:paraId="1731CCF4" w14:textId="77777777" w:rsidR="0096069D" w:rsidRPr="00272BFC" w:rsidRDefault="0096069D" w:rsidP="00E30D5D">
            <w:pPr>
              <w:rPr>
                <w:rFonts w:ascii="Overpass" w:hAnsi="Overpass"/>
                <w:sz w:val="18"/>
                <w:szCs w:val="18"/>
                <w:lang w:val="en-GB"/>
              </w:rPr>
            </w:pPr>
            <w:r w:rsidRPr="00272BFC">
              <w:rPr>
                <w:rFonts w:ascii="Overpass" w:hAnsi="Overpass"/>
                <w:b/>
                <w:bCs/>
                <w:sz w:val="18"/>
                <w:szCs w:val="18"/>
                <w:lang w:val="en-GB"/>
              </w:rPr>
              <w:t xml:space="preserve">Start: </w:t>
            </w:r>
          </w:p>
          <w:p w14:paraId="6C905A32" w14:textId="77777777" w:rsidR="0096069D" w:rsidRPr="00272BFC" w:rsidRDefault="0096069D" w:rsidP="00E30D5D">
            <w:pPr>
              <w:rPr>
                <w:rFonts w:ascii="Overpass" w:hAnsi="Overpass"/>
                <w:b/>
                <w:bCs/>
                <w:sz w:val="18"/>
                <w:szCs w:val="18"/>
                <w:lang w:val="en-GB"/>
              </w:rPr>
            </w:pPr>
            <w:r w:rsidRPr="00272BFC">
              <w:rPr>
                <w:rFonts w:ascii="Overpass" w:hAnsi="Overpass"/>
                <w:b/>
                <w:bCs/>
                <w:sz w:val="18"/>
                <w:szCs w:val="18"/>
                <w:lang w:val="en-GB"/>
              </w:rPr>
              <w:t xml:space="preserve">Review: </w:t>
            </w:r>
          </w:p>
        </w:tc>
        <w:tc>
          <w:tcPr>
            <w:tcW w:w="702" w:type="pct"/>
          </w:tcPr>
          <w:p w14:paraId="78E11AC9" w14:textId="4EEDF4AC" w:rsidR="0096069D" w:rsidRPr="006B78A4" w:rsidRDefault="0096069D" w:rsidP="00E30D5D">
            <w:pPr>
              <w:pStyle w:val="NormalWeb"/>
              <w:rPr>
                <w:rFonts w:ascii="Overpass" w:hAnsi="Overpass"/>
                <w:b/>
                <w:bCs/>
                <w:sz w:val="20"/>
                <w:szCs w:val="20"/>
                <w:lang w:val="en-GB"/>
              </w:rPr>
            </w:pPr>
            <w:r w:rsidRPr="00A75649">
              <w:rPr>
                <w:rFonts w:ascii="Overpass" w:hAnsi="Overpass"/>
                <w:b/>
                <w:bCs/>
                <w:sz w:val="20"/>
                <w:szCs w:val="20"/>
                <w:lang w:val="en-GB"/>
              </w:rPr>
              <w:t>LA &amp; SC plus eco groups</w:t>
            </w:r>
          </w:p>
        </w:tc>
        <w:tc>
          <w:tcPr>
            <w:tcW w:w="927" w:type="pct"/>
          </w:tcPr>
          <w:p w14:paraId="457FC791" w14:textId="77777777" w:rsidR="0096069D" w:rsidRPr="00E70429" w:rsidRDefault="0096069D" w:rsidP="344EED97">
            <w:pPr>
              <w:pStyle w:val="Heading1"/>
              <w:rPr>
                <w:rFonts w:asciiTheme="minorHAnsi" w:hAnsiTheme="minorHAnsi" w:cstheme="minorHAnsi"/>
                <w:color w:val="auto"/>
                <w:sz w:val="20"/>
                <w:szCs w:val="20"/>
              </w:rPr>
            </w:pPr>
            <w:r w:rsidRPr="00E70429">
              <w:rPr>
                <w:rFonts w:cstheme="minorHAnsi"/>
                <w:color w:val="auto"/>
                <w:sz w:val="20"/>
                <w:szCs w:val="20"/>
                <w:lang w:eastAsia="en-GB"/>
              </w:rPr>
              <w:t>Wild area planted at L on field. Pond created at WWL area</w:t>
            </w:r>
            <w:r w:rsidRPr="00E70429">
              <w:rPr>
                <w:rFonts w:cstheme="minorHAnsi"/>
                <w:color w:val="auto"/>
                <w:sz w:val="20"/>
                <w:szCs w:val="20"/>
              </w:rPr>
              <w:t xml:space="preserve"> Bug hotels made and dotted around school site incl field, school garden and playground.</w:t>
            </w:r>
          </w:p>
          <w:p w14:paraId="7A51EE37" w14:textId="108A0D28" w:rsidR="00E051F0" w:rsidRPr="00E051F0" w:rsidRDefault="00A601AF" w:rsidP="00E051F0">
            <w:pPr>
              <w:rPr>
                <w:lang w:eastAsia="en-GB"/>
              </w:rPr>
            </w:pPr>
            <w:r>
              <w:rPr>
                <w:lang w:eastAsia="en-GB"/>
              </w:rPr>
              <w:t>N</w:t>
            </w:r>
            <w:r>
              <w:t xml:space="preserve">ew playground at B includes areas for planting and </w:t>
            </w:r>
            <w:proofErr w:type="gramStart"/>
            <w:r>
              <w:t>wild life</w:t>
            </w:r>
            <w:proofErr w:type="gramEnd"/>
            <w:r>
              <w:t xml:space="preserve"> habitats</w:t>
            </w:r>
            <w:r w:rsidR="00E70429">
              <w:t>.</w:t>
            </w:r>
          </w:p>
        </w:tc>
        <w:tc>
          <w:tcPr>
            <w:tcW w:w="784" w:type="pct"/>
          </w:tcPr>
          <w:p w14:paraId="06181CED" w14:textId="77777777" w:rsidR="0096069D" w:rsidRDefault="000B652D" w:rsidP="344EED97">
            <w:r w:rsidRPr="000B652D">
              <w:t>Enhances school grounds as a rich, hands-on learning environment for science and wellbeing.</w:t>
            </w:r>
          </w:p>
          <w:p w14:paraId="1FC3950C" w14:textId="77777777" w:rsidR="00E70429" w:rsidRDefault="00E70429" w:rsidP="344EED97"/>
          <w:p w14:paraId="19F27FDA" w14:textId="77777777" w:rsidR="00E70429" w:rsidRDefault="00E70429" w:rsidP="344EED97"/>
          <w:p w14:paraId="6ECD7D23" w14:textId="38C21F46" w:rsidR="00E70429" w:rsidRPr="00B875A3" w:rsidRDefault="00E70429" w:rsidP="344EED97">
            <w:r>
              <w:t>AREAS NEED TO BE MAINTAINED</w:t>
            </w:r>
          </w:p>
        </w:tc>
        <w:tc>
          <w:tcPr>
            <w:tcW w:w="347" w:type="pct"/>
            <w:vAlign w:val="center"/>
          </w:tcPr>
          <w:p w14:paraId="5C46AC1D" w14:textId="77777777" w:rsidR="0096069D" w:rsidRPr="006B78A4" w:rsidRDefault="0096069D" w:rsidP="00E30D5D">
            <w:pPr>
              <w:pStyle w:val="NormalWeb"/>
              <w:rPr>
                <w:rFonts w:ascii="Overpass" w:hAnsi="Overpass"/>
                <w:sz w:val="16"/>
                <w:szCs w:val="16"/>
                <w:lang w:val="en-GB"/>
              </w:rPr>
            </w:pPr>
          </w:p>
        </w:tc>
      </w:tr>
      <w:tr w:rsidR="00606614" w:rsidRPr="00272BFC" w14:paraId="0FDE7031" w14:textId="77777777" w:rsidTr="00606614">
        <w:tc>
          <w:tcPr>
            <w:tcW w:w="1726" w:type="pct"/>
            <w:vAlign w:val="bottom"/>
          </w:tcPr>
          <w:p w14:paraId="7205ED21" w14:textId="77777777" w:rsidR="00606614" w:rsidRPr="00272BFC" w:rsidRDefault="00606614" w:rsidP="00E30D5D">
            <w:pPr>
              <w:spacing w:before="120" w:after="120"/>
              <w:rPr>
                <w:rFonts w:ascii="Overpass" w:hAnsi="Overpass" w:cs="Calibri"/>
                <w:sz w:val="20"/>
                <w:szCs w:val="20"/>
                <w:lang w:val="en-GB"/>
              </w:rPr>
            </w:pPr>
            <w:r w:rsidRPr="00272BFC">
              <w:rPr>
                <w:rFonts w:ascii="Overpass" w:hAnsi="Overpass" w:cs="Calibri"/>
                <w:b/>
                <w:bCs/>
                <w:sz w:val="20"/>
                <w:szCs w:val="20"/>
                <w:lang w:val="en-GB"/>
              </w:rPr>
              <w:lastRenderedPageBreak/>
              <w:t>Have pupils carry out wildlife surveys</w:t>
            </w:r>
            <w:r>
              <w:rPr>
                <w:rFonts w:ascii="Overpass" w:hAnsi="Overpass" w:cs="Calibri"/>
                <w:b/>
                <w:bCs/>
                <w:sz w:val="20"/>
                <w:szCs w:val="20"/>
                <w:lang w:val="en-GB"/>
              </w:rPr>
              <w:br/>
            </w:r>
            <w:r w:rsidRPr="00474B50">
              <w:rPr>
                <w:rFonts w:ascii="Overpass" w:hAnsi="Overpass" w:cs="Calibri"/>
                <w:color w:val="7F7F7F" w:themeColor="text1" w:themeTint="80"/>
                <w:sz w:val="16"/>
                <w:szCs w:val="16"/>
                <w:lang w:val="en-GB"/>
              </w:rPr>
              <w:t xml:space="preserve">Conduct </w:t>
            </w:r>
            <w:hyperlink r:id="rId30" w:history="1">
              <w:r w:rsidRPr="00621D60">
                <w:rPr>
                  <w:rStyle w:val="Hyperlink"/>
                  <w:rFonts w:ascii="Overpass" w:hAnsi="Overpass" w:cs="Calibri"/>
                  <w:sz w:val="16"/>
                  <w:szCs w:val="16"/>
                  <w:lang w:val="en-GB"/>
                </w:rPr>
                <w:t>wildlife surveys</w:t>
              </w:r>
            </w:hyperlink>
            <w:r w:rsidRPr="00474B50">
              <w:rPr>
                <w:rFonts w:ascii="Overpass" w:hAnsi="Overpass" w:cs="Calibri"/>
                <w:color w:val="7F7F7F" w:themeColor="text1" w:themeTint="80"/>
                <w:sz w:val="16"/>
                <w:szCs w:val="16"/>
                <w:lang w:val="en-GB"/>
              </w:rPr>
              <w:t xml:space="preserve"> and </w:t>
            </w:r>
            <w:hyperlink r:id="rId31" w:history="1">
              <w:r w:rsidRPr="00846070">
                <w:rPr>
                  <w:rStyle w:val="Hyperlink"/>
                  <w:rFonts w:ascii="Overpass" w:hAnsi="Overpass" w:cs="Calibri"/>
                  <w:sz w:val="16"/>
                  <w:szCs w:val="16"/>
                  <w:lang w:val="en-GB"/>
                </w:rPr>
                <w:t>habitat mapping</w:t>
              </w:r>
            </w:hyperlink>
            <w:r w:rsidRPr="00474B50">
              <w:rPr>
                <w:rFonts w:ascii="Overpass" w:hAnsi="Overpass" w:cs="Calibri"/>
                <w:color w:val="7F7F7F" w:themeColor="text1" w:themeTint="80"/>
                <w:sz w:val="16"/>
                <w:szCs w:val="16"/>
                <w:lang w:val="en-GB"/>
              </w:rPr>
              <w:t xml:space="preserve"> using the NENP resources or take part in activities such as the </w:t>
            </w:r>
            <w:hyperlink r:id="rId32" w:history="1">
              <w:r w:rsidRPr="008D0C4B">
                <w:rPr>
                  <w:rStyle w:val="Hyperlink"/>
                  <w:rFonts w:ascii="Overpass" w:hAnsi="Overpass" w:cs="Calibri"/>
                  <w:sz w:val="16"/>
                  <w:szCs w:val="16"/>
                  <w:lang w:val="en-GB"/>
                </w:rPr>
                <w:t>Big Birdwatch</w:t>
              </w:r>
            </w:hyperlink>
            <w:r w:rsidRPr="00474B50">
              <w:rPr>
                <w:rFonts w:ascii="Overpass" w:hAnsi="Overpass" w:cs="Calibri"/>
                <w:color w:val="7F7F7F" w:themeColor="text1" w:themeTint="80"/>
                <w:sz w:val="16"/>
                <w:szCs w:val="16"/>
                <w:lang w:val="en-GB"/>
              </w:rPr>
              <w:t xml:space="preserve"> with the RSPB.</w:t>
            </w:r>
          </w:p>
        </w:tc>
        <w:tc>
          <w:tcPr>
            <w:tcW w:w="514" w:type="pct"/>
            <w:vAlign w:val="center"/>
          </w:tcPr>
          <w:p w14:paraId="6867106F" w14:textId="77777777" w:rsidR="00606614" w:rsidRPr="00272BFC" w:rsidRDefault="00606614" w:rsidP="00E30D5D">
            <w:pPr>
              <w:rPr>
                <w:rFonts w:ascii="Overpass" w:hAnsi="Overpass"/>
                <w:sz w:val="18"/>
                <w:szCs w:val="18"/>
                <w:lang w:val="en-GB"/>
              </w:rPr>
            </w:pPr>
            <w:r w:rsidRPr="00272BFC">
              <w:rPr>
                <w:rFonts w:ascii="Overpass" w:hAnsi="Overpass"/>
                <w:b/>
                <w:bCs/>
                <w:sz w:val="18"/>
                <w:szCs w:val="18"/>
                <w:lang w:val="en-GB"/>
              </w:rPr>
              <w:t xml:space="preserve">Start: </w:t>
            </w:r>
          </w:p>
          <w:p w14:paraId="54EE5F7E" w14:textId="77777777" w:rsidR="00606614" w:rsidRPr="00272BFC" w:rsidRDefault="00606614" w:rsidP="00E30D5D">
            <w:pPr>
              <w:rPr>
                <w:rFonts w:ascii="Overpass" w:hAnsi="Overpass"/>
                <w:b/>
                <w:bCs/>
                <w:sz w:val="18"/>
                <w:szCs w:val="18"/>
                <w:lang w:val="en-GB"/>
              </w:rPr>
            </w:pPr>
            <w:r w:rsidRPr="00272BFC">
              <w:rPr>
                <w:rFonts w:ascii="Overpass" w:hAnsi="Overpass"/>
                <w:b/>
                <w:bCs/>
                <w:sz w:val="18"/>
                <w:szCs w:val="18"/>
                <w:lang w:val="en-GB"/>
              </w:rPr>
              <w:t xml:space="preserve">Review: </w:t>
            </w:r>
          </w:p>
        </w:tc>
        <w:tc>
          <w:tcPr>
            <w:tcW w:w="702" w:type="pct"/>
          </w:tcPr>
          <w:p w14:paraId="57D25790" w14:textId="19D03A49" w:rsidR="00606614" w:rsidRPr="006B78A4" w:rsidRDefault="00606614" w:rsidP="00E30D5D">
            <w:pPr>
              <w:pStyle w:val="NormalWeb"/>
              <w:rPr>
                <w:rFonts w:ascii="Overpass" w:hAnsi="Overpass"/>
                <w:b/>
                <w:bCs/>
                <w:sz w:val="20"/>
                <w:szCs w:val="20"/>
                <w:lang w:val="en-GB"/>
              </w:rPr>
            </w:pPr>
            <w:r w:rsidRPr="00A75649">
              <w:rPr>
                <w:rFonts w:ascii="Overpass" w:hAnsi="Overpass"/>
                <w:b/>
                <w:bCs/>
                <w:sz w:val="20"/>
                <w:szCs w:val="20"/>
                <w:lang w:val="en-GB"/>
              </w:rPr>
              <w:t>LA &amp; SC plus eco groups</w:t>
            </w:r>
          </w:p>
        </w:tc>
        <w:tc>
          <w:tcPr>
            <w:tcW w:w="927" w:type="pct"/>
          </w:tcPr>
          <w:p w14:paraId="05770655" w14:textId="77777777" w:rsidR="00606614" w:rsidRDefault="00606614" w:rsidP="00B875A3">
            <w:pPr>
              <w:pStyle w:val="Heading1"/>
              <w:rPr>
                <w:rFonts w:asciiTheme="minorHAnsi" w:hAnsiTheme="minorHAnsi" w:cstheme="minorHAnsi"/>
                <w:color w:val="auto"/>
                <w:sz w:val="20"/>
                <w:szCs w:val="20"/>
                <w:lang w:val="en-GB"/>
              </w:rPr>
            </w:pPr>
            <w:r w:rsidRPr="00E70429">
              <w:rPr>
                <w:rFonts w:asciiTheme="minorHAnsi" w:hAnsiTheme="minorHAnsi" w:cstheme="minorHAnsi"/>
                <w:color w:val="auto"/>
                <w:sz w:val="20"/>
                <w:szCs w:val="20"/>
                <w:lang w:val="en-GB"/>
              </w:rPr>
              <w:t>Birdwatch – January/February</w:t>
            </w:r>
          </w:p>
          <w:p w14:paraId="23709BBE" w14:textId="77777777" w:rsidR="00E70429" w:rsidRDefault="00E70429" w:rsidP="00E70429">
            <w:r>
              <w:t xml:space="preserve">carried out surveys as part of science, geography and Forest </w:t>
            </w:r>
            <w:proofErr w:type="gramStart"/>
            <w:r>
              <w:t>school  to</w:t>
            </w:r>
            <w:proofErr w:type="gramEnd"/>
            <w:r>
              <w:t xml:space="preserve"> capture </w:t>
            </w:r>
            <w:proofErr w:type="gramStart"/>
            <w:r>
              <w:t>wild life</w:t>
            </w:r>
            <w:proofErr w:type="gramEnd"/>
            <w:r>
              <w:t xml:space="preserve"> and nature data in locality.</w:t>
            </w:r>
          </w:p>
          <w:p w14:paraId="0E19F7AF" w14:textId="211DE85C" w:rsidR="00E70429" w:rsidRPr="00E70429" w:rsidRDefault="00E70429" w:rsidP="00E70429"/>
        </w:tc>
        <w:tc>
          <w:tcPr>
            <w:tcW w:w="784" w:type="pct"/>
          </w:tcPr>
          <w:p w14:paraId="3B7613A4" w14:textId="12195B56" w:rsidR="00606614" w:rsidRPr="00B575C0" w:rsidRDefault="001C7A6C" w:rsidP="00E30D5D">
            <w:pPr>
              <w:pStyle w:val="NormalWeb"/>
              <w:rPr>
                <w:rFonts w:asciiTheme="minorHAnsi" w:hAnsiTheme="minorHAnsi" w:cstheme="minorHAnsi"/>
                <w:sz w:val="20"/>
                <w:szCs w:val="20"/>
                <w:lang w:val="en-GB"/>
              </w:rPr>
            </w:pPr>
            <w:r w:rsidRPr="001C7A6C">
              <w:rPr>
                <w:rFonts w:asciiTheme="minorHAnsi" w:hAnsiTheme="minorHAnsi" w:cstheme="minorHAnsi"/>
                <w:sz w:val="20"/>
                <w:szCs w:val="20"/>
                <w:lang w:val="en-GB"/>
              </w:rPr>
              <w:t>Deepens pupils’ connection to their local environment and sense of stewardship</w:t>
            </w:r>
          </w:p>
        </w:tc>
        <w:tc>
          <w:tcPr>
            <w:tcW w:w="347" w:type="pct"/>
            <w:vAlign w:val="center"/>
          </w:tcPr>
          <w:p w14:paraId="3BDC5CBC" w14:textId="3B7F49CA" w:rsidR="00606614" w:rsidRPr="006B78A4" w:rsidRDefault="00E70429" w:rsidP="00E30D5D">
            <w:pPr>
              <w:pStyle w:val="NormalWeb"/>
              <w:rPr>
                <w:rFonts w:ascii="Overpass" w:hAnsi="Overpass"/>
                <w:sz w:val="16"/>
                <w:szCs w:val="16"/>
                <w:lang w:val="en-GB"/>
              </w:rPr>
            </w:pPr>
            <w:r>
              <w:rPr>
                <w:rFonts w:asciiTheme="minorHAnsi" w:hAnsiTheme="minorHAnsi" w:cstheme="minorHAnsi"/>
                <w:sz w:val="20"/>
                <w:szCs w:val="20"/>
                <w:lang w:val="en-GB"/>
              </w:rPr>
              <w:t>C</w:t>
            </w:r>
            <w:proofErr w:type="spellStart"/>
            <w:r w:rsidRPr="001067E2">
              <w:rPr>
                <w:rFonts w:asciiTheme="minorHAnsi" w:hAnsiTheme="minorHAnsi" w:cstheme="minorHAnsi"/>
                <w:sz w:val="20"/>
                <w:szCs w:val="20"/>
              </w:rPr>
              <w:t>ompleted</w:t>
            </w:r>
            <w:proofErr w:type="spellEnd"/>
            <w:r w:rsidRPr="001067E2">
              <w:rPr>
                <w:rFonts w:asciiTheme="minorHAnsi" w:hAnsiTheme="minorHAnsi" w:cstheme="minorHAnsi"/>
                <w:sz w:val="20"/>
                <w:szCs w:val="20"/>
              </w:rPr>
              <w:t xml:space="preserve"> but on going</w:t>
            </w:r>
          </w:p>
        </w:tc>
      </w:tr>
    </w:tbl>
    <w:p w14:paraId="6382BDBF" w14:textId="77777777" w:rsidR="00A92A9B" w:rsidRDefault="00A92A9B" w:rsidP="00A92A9B">
      <w:pPr>
        <w:rPr>
          <w:rFonts w:eastAsia="Times New Roman" w:cs="Times New Roman"/>
          <w:sz w:val="24"/>
          <w:szCs w:val="24"/>
          <w:u w:val="single"/>
          <w:lang w:eastAsia="en-GB"/>
        </w:rPr>
      </w:pPr>
    </w:p>
    <w:p w14:paraId="29B64033" w14:textId="77777777" w:rsidR="00A92A9B" w:rsidRPr="00272BFC" w:rsidRDefault="00A92A9B" w:rsidP="00A92A9B">
      <w:pPr>
        <w:rPr>
          <w:rFonts w:ascii="Overpass" w:hAnsi="Overpass"/>
          <w:b/>
          <w:bCs/>
        </w:rPr>
      </w:pPr>
      <w:r w:rsidRPr="00272BFC">
        <w:rPr>
          <w:rStyle w:val="Strong"/>
          <w:rFonts w:ascii="Overpass" w:hAnsi="Overpass"/>
          <w:sz w:val="36"/>
          <w:szCs w:val="36"/>
        </w:rPr>
        <w:t xml:space="preserve">4. Climate Education, Green Skills and Green </w:t>
      </w:r>
      <w:r w:rsidR="00C03B0F">
        <w:rPr>
          <w:rStyle w:val="Strong"/>
          <w:rFonts w:ascii="Overpass" w:hAnsi="Overpass"/>
          <w:sz w:val="36"/>
          <w:szCs w:val="36"/>
        </w:rPr>
        <w:t>C</w:t>
      </w:r>
      <w:r w:rsidRPr="00272BFC">
        <w:rPr>
          <w:rStyle w:val="Strong"/>
          <w:rFonts w:ascii="Overpass" w:hAnsi="Overpass"/>
          <w:sz w:val="36"/>
          <w:szCs w:val="36"/>
        </w:rPr>
        <w:t>areers</w:t>
      </w:r>
      <w:r w:rsidRPr="00272BFC">
        <w:br/>
      </w:r>
      <w:r w:rsidRPr="00272BFC">
        <w:rPr>
          <w:rStyle w:val="Strong"/>
          <w:rFonts w:ascii="Overpass" w:hAnsi="Overpass"/>
        </w:rPr>
        <w:t>Ensuring the education you provide gives knowledge-rich and comprehensive teaching about climate change, and that your teaching staff feel supported to offer this</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96"/>
        <w:gridCol w:w="1571"/>
        <w:gridCol w:w="2149"/>
        <w:gridCol w:w="2841"/>
        <w:gridCol w:w="2402"/>
        <w:gridCol w:w="1110"/>
      </w:tblGrid>
      <w:tr w:rsidR="00A92A9B" w:rsidRPr="00272BFC" w14:paraId="0665B2AF" w14:textId="77777777" w:rsidTr="007C2E11">
        <w:tc>
          <w:tcPr>
            <w:tcW w:w="5000" w:type="pct"/>
            <w:gridSpan w:val="6"/>
            <w:shd w:val="clear" w:color="auto" w:fill="FF5237"/>
            <w:vAlign w:val="center"/>
          </w:tcPr>
          <w:p w14:paraId="4FC9A903" w14:textId="77777777" w:rsidR="00A92A9B" w:rsidRPr="00272BFC" w:rsidRDefault="00A92A9B" w:rsidP="007C2E11">
            <w:pPr>
              <w:pStyle w:val="NormalWeb"/>
              <w:jc w:val="center"/>
              <w:rPr>
                <w:rFonts w:ascii="Overpass" w:hAnsi="Overpass"/>
                <w:b/>
                <w:bCs/>
                <w:lang w:val="en-GB"/>
              </w:rPr>
            </w:pPr>
            <w:r w:rsidRPr="00272BFC">
              <w:rPr>
                <w:rFonts w:ascii="Overpass" w:hAnsi="Overpass"/>
                <w:b/>
                <w:bCs/>
                <w:color w:val="FFFFFF" w:themeColor="background1"/>
                <w:lang w:val="en-GB"/>
              </w:rPr>
              <w:t>CULTURE</w:t>
            </w:r>
          </w:p>
        </w:tc>
      </w:tr>
      <w:tr w:rsidR="00606614" w:rsidRPr="00272BFC" w14:paraId="53C84A08" w14:textId="77777777" w:rsidTr="00606614">
        <w:tc>
          <w:tcPr>
            <w:tcW w:w="1726" w:type="pct"/>
            <w:shd w:val="clear" w:color="auto" w:fill="F9E701"/>
          </w:tcPr>
          <w:p w14:paraId="068487D8" w14:textId="77777777" w:rsidR="00606614" w:rsidRPr="00272BFC" w:rsidRDefault="00606614" w:rsidP="007C2E11">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514" w:type="pct"/>
            <w:shd w:val="clear" w:color="auto" w:fill="F9E701"/>
          </w:tcPr>
          <w:p w14:paraId="255C19A6" w14:textId="77777777" w:rsidR="00606614" w:rsidRPr="00272BFC" w:rsidRDefault="00606614" w:rsidP="007C2E11">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702" w:type="pct"/>
            <w:shd w:val="clear" w:color="auto" w:fill="F9E701"/>
          </w:tcPr>
          <w:p w14:paraId="5950C746" w14:textId="77777777" w:rsidR="00606614" w:rsidRPr="00272BFC" w:rsidRDefault="00606614" w:rsidP="007C2E11">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927" w:type="pct"/>
            <w:shd w:val="clear" w:color="auto" w:fill="F9E701"/>
          </w:tcPr>
          <w:p w14:paraId="106ACEA8" w14:textId="77777777" w:rsidR="00606614" w:rsidRPr="00272BFC" w:rsidRDefault="00606614" w:rsidP="007C2E11">
            <w:pPr>
              <w:pStyle w:val="NormalWeb"/>
              <w:jc w:val="center"/>
              <w:rPr>
                <w:rFonts w:ascii="Overpass" w:hAnsi="Overpass"/>
                <w:b/>
                <w:bCs/>
                <w:sz w:val="22"/>
                <w:szCs w:val="22"/>
              </w:rPr>
            </w:pPr>
            <w:r w:rsidRPr="00272BFC">
              <w:rPr>
                <w:rFonts w:ascii="Overpass" w:hAnsi="Overpass"/>
                <w:b/>
                <w:bCs/>
                <w:sz w:val="22"/>
                <w:szCs w:val="22"/>
                <w:lang w:val="en-GB"/>
              </w:rPr>
              <w:t>NOTES</w:t>
            </w:r>
          </w:p>
        </w:tc>
        <w:tc>
          <w:tcPr>
            <w:tcW w:w="784" w:type="pct"/>
            <w:shd w:val="clear" w:color="auto" w:fill="F9E701"/>
          </w:tcPr>
          <w:p w14:paraId="0AF9BDB2" w14:textId="533BFEF6" w:rsidR="00606614" w:rsidRPr="00272BFC" w:rsidRDefault="00606614" w:rsidP="007C2E11">
            <w:pPr>
              <w:pStyle w:val="NormalWeb"/>
              <w:jc w:val="center"/>
              <w:rPr>
                <w:rFonts w:ascii="Overpass" w:hAnsi="Overpass"/>
                <w:b/>
                <w:bCs/>
                <w:sz w:val="22"/>
                <w:szCs w:val="22"/>
                <w:lang w:val="en-GB"/>
              </w:rPr>
            </w:pPr>
            <w:r>
              <w:rPr>
                <w:rFonts w:ascii="Overpass" w:hAnsi="Overpass"/>
                <w:b/>
                <w:bCs/>
                <w:sz w:val="22"/>
                <w:szCs w:val="22"/>
                <w:lang w:val="en-GB"/>
              </w:rPr>
              <w:t>IMPACT</w:t>
            </w:r>
          </w:p>
        </w:tc>
        <w:tc>
          <w:tcPr>
            <w:tcW w:w="347" w:type="pct"/>
            <w:shd w:val="clear" w:color="auto" w:fill="F9E701"/>
          </w:tcPr>
          <w:p w14:paraId="29EF1368" w14:textId="77777777" w:rsidR="00606614" w:rsidRPr="00272BFC" w:rsidRDefault="00606614" w:rsidP="007C2E11">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606614" w:rsidRPr="00BD401B" w14:paraId="1050DE5F" w14:textId="77777777" w:rsidTr="00606614">
        <w:tc>
          <w:tcPr>
            <w:tcW w:w="1726" w:type="pct"/>
            <w:vAlign w:val="bottom"/>
          </w:tcPr>
          <w:p w14:paraId="45CCF929" w14:textId="77777777" w:rsidR="00606614" w:rsidRPr="00272BFC" w:rsidRDefault="00606614" w:rsidP="0086103B">
            <w:pPr>
              <w:spacing w:before="120" w:after="120"/>
              <w:rPr>
                <w:rFonts w:ascii="Overpass" w:hAnsi="Overpass"/>
                <w:b/>
                <w:bCs/>
                <w:color w:val="ED7D31" w:themeColor="accent2"/>
                <w:sz w:val="18"/>
                <w:szCs w:val="18"/>
                <w:lang w:val="en-GB"/>
              </w:rPr>
            </w:pPr>
            <w:r w:rsidRPr="00272BFC">
              <w:rPr>
                <w:rFonts w:ascii="Overpass" w:hAnsi="Overpass" w:cs="Calibri"/>
                <w:b/>
                <w:bCs/>
                <w:sz w:val="20"/>
                <w:szCs w:val="20"/>
                <w:lang w:val="en-GB"/>
              </w:rPr>
              <w:t>Set up a sustainability working group</w:t>
            </w:r>
            <w:r>
              <w:rPr>
                <w:rFonts w:ascii="Overpass" w:hAnsi="Overpass" w:cs="Calibri"/>
                <w:b/>
                <w:bCs/>
                <w:sz w:val="20"/>
                <w:szCs w:val="20"/>
                <w:lang w:val="en-GB"/>
              </w:rPr>
              <w:br/>
            </w:r>
            <w:r w:rsidRPr="00272BFC">
              <w:rPr>
                <w:rFonts w:ascii="Overpass" w:hAnsi="Overpass" w:cs="Calibri"/>
                <w:color w:val="808080"/>
                <w:sz w:val="16"/>
                <w:szCs w:val="16"/>
                <w:lang w:val="en-GB"/>
              </w:rPr>
              <w:t>Assemble a Sustainability Working Group featuring different stakeholders across the school</w:t>
            </w:r>
            <w:r>
              <w:rPr>
                <w:rFonts w:ascii="Overpass" w:hAnsi="Overpass" w:cs="Calibri"/>
                <w:color w:val="808080"/>
                <w:sz w:val="16"/>
                <w:szCs w:val="16"/>
                <w:lang w:val="en-GB"/>
              </w:rPr>
              <w:t xml:space="preserve">s (to include </w:t>
            </w:r>
            <w:proofErr w:type="spellStart"/>
            <w:r>
              <w:rPr>
                <w:rFonts w:ascii="Overpass" w:hAnsi="Overpass" w:cs="Calibri"/>
                <w:color w:val="808080"/>
                <w:sz w:val="16"/>
                <w:szCs w:val="16"/>
                <w:lang w:val="en-GB"/>
              </w:rPr>
              <w:t>Broadhempston</w:t>
            </w:r>
            <w:proofErr w:type="spellEnd"/>
            <w:r>
              <w:rPr>
                <w:rFonts w:ascii="Overpass" w:hAnsi="Overpass" w:cs="Calibri"/>
                <w:color w:val="808080"/>
                <w:sz w:val="16"/>
                <w:szCs w:val="16"/>
                <w:lang w:val="en-GB"/>
              </w:rPr>
              <w:t>)</w:t>
            </w:r>
            <w:r w:rsidRPr="00272BFC">
              <w:rPr>
                <w:rFonts w:ascii="Overpass" w:hAnsi="Overpass" w:cs="Calibri"/>
                <w:color w:val="808080"/>
                <w:sz w:val="16"/>
                <w:szCs w:val="16"/>
                <w:lang w:val="en-GB"/>
              </w:rPr>
              <w:t xml:space="preserve"> to collaborate and effect change incl</w:t>
            </w:r>
            <w:r>
              <w:rPr>
                <w:rFonts w:ascii="Overpass" w:hAnsi="Overpass" w:cs="Calibri"/>
                <w:color w:val="808080"/>
                <w:sz w:val="16"/>
                <w:szCs w:val="16"/>
                <w:lang w:val="en-GB"/>
              </w:rPr>
              <w:t>uding</w:t>
            </w:r>
            <w:r w:rsidRPr="00272BFC">
              <w:rPr>
                <w:rFonts w:ascii="Overpass" w:hAnsi="Overpass" w:cs="Calibri"/>
                <w:color w:val="808080"/>
                <w:sz w:val="16"/>
                <w:szCs w:val="16"/>
                <w:lang w:val="en-GB"/>
              </w:rPr>
              <w:t xml:space="preserve"> SLT, site manager, teachers, and PTA</w:t>
            </w:r>
            <w:r>
              <w:rPr>
                <w:rFonts w:ascii="Overpass" w:hAnsi="Overpass" w:cs="Calibri"/>
                <w:color w:val="808080"/>
                <w:sz w:val="16"/>
                <w:szCs w:val="16"/>
                <w:lang w:val="en-GB"/>
              </w:rPr>
              <w:t>.</w:t>
            </w:r>
            <w:r w:rsidRPr="00272BFC">
              <w:rPr>
                <w:rFonts w:ascii="Overpass" w:hAnsi="Overpass" w:cs="Calibri"/>
                <w:color w:val="808080"/>
                <w:sz w:val="16"/>
                <w:szCs w:val="16"/>
                <w:lang w:val="en-GB"/>
              </w:rPr>
              <w:t xml:space="preserve"> </w:t>
            </w:r>
            <w:r>
              <w:rPr>
                <w:rFonts w:ascii="Overpass" w:hAnsi="Overpass" w:cs="Calibri"/>
                <w:color w:val="808080"/>
                <w:sz w:val="16"/>
                <w:szCs w:val="16"/>
                <w:lang w:val="en-GB"/>
              </w:rPr>
              <w:t>E</w:t>
            </w:r>
            <w:r w:rsidRPr="00272BFC">
              <w:rPr>
                <w:rFonts w:ascii="Overpass" w:hAnsi="Overpass" w:cs="Calibri"/>
                <w:color w:val="808080"/>
                <w:sz w:val="16"/>
                <w:szCs w:val="16"/>
                <w:lang w:val="en-GB"/>
              </w:rPr>
              <w:t>nsure one person has oversight, taking the title of ‘Sustainability Lead’. </w:t>
            </w:r>
          </w:p>
        </w:tc>
        <w:tc>
          <w:tcPr>
            <w:tcW w:w="514" w:type="pct"/>
            <w:vAlign w:val="center"/>
          </w:tcPr>
          <w:p w14:paraId="637F7515" w14:textId="77777777" w:rsidR="00606614" w:rsidRPr="00272BFC" w:rsidRDefault="00606614" w:rsidP="007C2E11">
            <w:pPr>
              <w:rPr>
                <w:rFonts w:ascii="Overpass" w:hAnsi="Overpass"/>
                <w:sz w:val="18"/>
                <w:szCs w:val="18"/>
                <w:lang w:val="en-GB"/>
              </w:rPr>
            </w:pPr>
            <w:r w:rsidRPr="00272BFC">
              <w:rPr>
                <w:rFonts w:ascii="Overpass" w:hAnsi="Overpass"/>
                <w:b/>
                <w:bCs/>
                <w:sz w:val="18"/>
                <w:szCs w:val="18"/>
                <w:lang w:val="en-GB"/>
              </w:rPr>
              <w:t xml:space="preserve">Start: </w:t>
            </w:r>
          </w:p>
          <w:p w14:paraId="2BBB82A4" w14:textId="77777777" w:rsidR="00606614" w:rsidRPr="00272BFC" w:rsidRDefault="00606614" w:rsidP="007C2E11">
            <w:pPr>
              <w:rPr>
                <w:rFonts w:ascii="Overpass" w:hAnsi="Overpass"/>
                <w:b/>
                <w:bCs/>
                <w:sz w:val="18"/>
                <w:szCs w:val="18"/>
                <w:lang w:val="en-GB"/>
              </w:rPr>
            </w:pPr>
            <w:r w:rsidRPr="00272BFC">
              <w:rPr>
                <w:rFonts w:ascii="Overpass" w:hAnsi="Overpass"/>
                <w:b/>
                <w:bCs/>
                <w:sz w:val="18"/>
                <w:szCs w:val="18"/>
                <w:lang w:val="en-GB"/>
              </w:rPr>
              <w:t xml:space="preserve">Review: </w:t>
            </w:r>
          </w:p>
        </w:tc>
        <w:tc>
          <w:tcPr>
            <w:tcW w:w="702" w:type="pct"/>
            <w:vAlign w:val="center"/>
          </w:tcPr>
          <w:p w14:paraId="538FA984" w14:textId="1602C1FD" w:rsidR="00606614" w:rsidRPr="00C03B0F" w:rsidRDefault="00606614" w:rsidP="007C2E11">
            <w:pPr>
              <w:pStyle w:val="NormalWeb"/>
              <w:rPr>
                <w:rFonts w:ascii="Overpass" w:hAnsi="Overpass"/>
                <w:b/>
                <w:bCs/>
                <w:sz w:val="20"/>
                <w:szCs w:val="20"/>
                <w:lang w:val="en-GB"/>
              </w:rPr>
            </w:pPr>
            <w:r>
              <w:rPr>
                <w:rFonts w:ascii="Overpass" w:hAnsi="Overpass"/>
                <w:b/>
                <w:bCs/>
                <w:sz w:val="20"/>
                <w:szCs w:val="20"/>
                <w:lang w:val="en-GB"/>
              </w:rPr>
              <w:t>JR/KB/LA/SC</w:t>
            </w:r>
          </w:p>
        </w:tc>
        <w:tc>
          <w:tcPr>
            <w:tcW w:w="927" w:type="pct"/>
          </w:tcPr>
          <w:p w14:paraId="1517BB7B" w14:textId="43D9B697" w:rsidR="00255DBE" w:rsidRPr="00255DBE" w:rsidRDefault="00905DC0" w:rsidP="002C1B2B">
            <w:pPr>
              <w:pStyle w:val="NormalWeb"/>
              <w:rPr>
                <w:rFonts w:asciiTheme="minorHAnsi" w:hAnsiTheme="minorHAnsi" w:cstheme="minorHAnsi"/>
                <w:sz w:val="20"/>
                <w:szCs w:val="20"/>
                <w:lang w:val="en-GB"/>
              </w:rPr>
            </w:pPr>
            <w:r>
              <w:rPr>
                <w:rFonts w:asciiTheme="minorHAnsi" w:hAnsiTheme="minorHAnsi" w:cstheme="minorHAnsi"/>
                <w:sz w:val="20"/>
                <w:szCs w:val="20"/>
                <w:lang w:val="en-GB"/>
              </w:rPr>
              <w:t>Eco groups in both schools</w:t>
            </w:r>
            <w:r w:rsidR="00BC2573">
              <w:rPr>
                <w:rFonts w:asciiTheme="minorHAnsi" w:hAnsiTheme="minorHAnsi" w:cstheme="minorHAnsi"/>
                <w:sz w:val="20"/>
                <w:szCs w:val="20"/>
                <w:lang w:val="en-GB"/>
              </w:rPr>
              <w:t>. Collaborate with parents and local community</w:t>
            </w:r>
            <w:r w:rsidR="002C1B2B">
              <w:rPr>
                <w:rFonts w:asciiTheme="minorHAnsi" w:hAnsiTheme="minorHAnsi" w:cstheme="minorHAnsi"/>
                <w:sz w:val="20"/>
                <w:szCs w:val="20"/>
                <w:lang w:val="en-GB"/>
              </w:rPr>
              <w:t xml:space="preserve"> – EG </w:t>
            </w:r>
            <w:r w:rsidR="008A6D3B">
              <w:rPr>
                <w:rFonts w:asciiTheme="minorHAnsi" w:hAnsiTheme="minorHAnsi" w:cstheme="minorHAnsi"/>
                <w:sz w:val="20"/>
                <w:szCs w:val="20"/>
                <w:lang w:val="en-GB"/>
              </w:rPr>
              <w:t>Beaver habitat</w:t>
            </w:r>
            <w:r w:rsidR="008C3223">
              <w:rPr>
                <w:rFonts w:asciiTheme="minorHAnsi" w:hAnsiTheme="minorHAnsi" w:cstheme="minorHAnsi"/>
                <w:sz w:val="20"/>
                <w:szCs w:val="20"/>
                <w:lang w:val="en-GB"/>
              </w:rPr>
              <w:t xml:space="preserve"> visited through parent</w:t>
            </w:r>
            <w:r w:rsidR="00255DBE">
              <w:rPr>
                <w:rFonts w:asciiTheme="minorHAnsi" w:hAnsiTheme="minorHAnsi" w:cstheme="minorHAnsi"/>
                <w:sz w:val="20"/>
                <w:szCs w:val="20"/>
                <w:lang w:val="en-GB"/>
              </w:rPr>
              <w:t>.</w:t>
            </w:r>
            <w:r w:rsidR="003A5430">
              <w:rPr>
                <w:rFonts w:asciiTheme="minorHAnsi" w:hAnsiTheme="minorHAnsi" w:cstheme="minorHAnsi"/>
                <w:sz w:val="20"/>
                <w:szCs w:val="20"/>
                <w:lang w:val="en-GB"/>
              </w:rPr>
              <w:t xml:space="preserve"> </w:t>
            </w:r>
            <w:proofErr w:type="gramStart"/>
            <w:r w:rsidR="003A5430">
              <w:rPr>
                <w:rFonts w:asciiTheme="minorHAnsi" w:hAnsiTheme="minorHAnsi" w:cstheme="minorHAnsi"/>
                <w:sz w:val="20"/>
                <w:szCs w:val="20"/>
                <w:lang w:val="en-GB"/>
              </w:rPr>
              <w:t>Bee keeper</w:t>
            </w:r>
            <w:proofErr w:type="gramEnd"/>
            <w:r w:rsidR="003A5430">
              <w:rPr>
                <w:rFonts w:asciiTheme="minorHAnsi" w:hAnsiTheme="minorHAnsi" w:cstheme="minorHAnsi"/>
                <w:sz w:val="20"/>
                <w:szCs w:val="20"/>
                <w:lang w:val="en-GB"/>
              </w:rPr>
              <w:t xml:space="preserve"> in school. National Trust also </w:t>
            </w:r>
            <w:proofErr w:type="gramStart"/>
            <w:r w:rsidR="003A5430">
              <w:rPr>
                <w:rFonts w:asciiTheme="minorHAnsi" w:hAnsiTheme="minorHAnsi" w:cstheme="minorHAnsi"/>
                <w:sz w:val="20"/>
                <w:szCs w:val="20"/>
                <w:lang w:val="en-GB"/>
              </w:rPr>
              <w:t xml:space="preserve">in </w:t>
            </w:r>
            <w:r w:rsidR="00A56DA3">
              <w:rPr>
                <w:rFonts w:asciiTheme="minorHAnsi" w:hAnsiTheme="minorHAnsi" w:cstheme="minorHAnsi"/>
                <w:sz w:val="20"/>
                <w:szCs w:val="20"/>
                <w:lang w:val="en-GB"/>
              </w:rPr>
              <w:t>.</w:t>
            </w:r>
            <w:proofErr w:type="gramEnd"/>
          </w:p>
        </w:tc>
        <w:tc>
          <w:tcPr>
            <w:tcW w:w="784" w:type="pct"/>
          </w:tcPr>
          <w:p w14:paraId="496701EC" w14:textId="4F893DD5" w:rsidR="00606614" w:rsidRPr="00B575C0" w:rsidRDefault="001F7A89" w:rsidP="00606614">
            <w:pPr>
              <w:pStyle w:val="NormalWeb"/>
              <w:rPr>
                <w:rFonts w:asciiTheme="minorHAnsi" w:hAnsiTheme="minorHAnsi" w:cstheme="minorHAnsi"/>
                <w:sz w:val="20"/>
                <w:szCs w:val="20"/>
                <w:lang w:val="en-GB"/>
              </w:rPr>
            </w:pPr>
            <w:r w:rsidRPr="001F7A89">
              <w:rPr>
                <w:rFonts w:asciiTheme="minorHAnsi" w:hAnsiTheme="minorHAnsi" w:cstheme="minorHAnsi"/>
                <w:sz w:val="20"/>
                <w:szCs w:val="20"/>
                <w:lang w:val="en-GB"/>
              </w:rPr>
              <w:t>Deepens pupils’ connection to their local environment and sense of stewardship</w:t>
            </w:r>
            <w:r w:rsidR="00F92B7D">
              <w:rPr>
                <w:rFonts w:asciiTheme="minorHAnsi" w:hAnsiTheme="minorHAnsi" w:cstheme="minorHAnsi"/>
                <w:sz w:val="20"/>
                <w:szCs w:val="20"/>
                <w:lang w:val="en-GB"/>
              </w:rPr>
              <w:t>.</w:t>
            </w:r>
          </w:p>
        </w:tc>
        <w:tc>
          <w:tcPr>
            <w:tcW w:w="347" w:type="pct"/>
            <w:vAlign w:val="center"/>
          </w:tcPr>
          <w:p w14:paraId="0FC193D4" w14:textId="6632AAC6" w:rsidR="00606614" w:rsidRPr="00B575C0" w:rsidRDefault="00C632DD" w:rsidP="007C2E11">
            <w:pPr>
              <w:pStyle w:val="NormalWeb"/>
              <w:rPr>
                <w:rFonts w:asciiTheme="minorHAnsi" w:hAnsiTheme="minorHAnsi" w:cstheme="minorHAnsi"/>
                <w:sz w:val="20"/>
                <w:szCs w:val="20"/>
                <w:lang w:val="en-GB"/>
              </w:rPr>
            </w:pPr>
            <w:r>
              <w:rPr>
                <w:rFonts w:asciiTheme="minorHAnsi" w:hAnsiTheme="minorHAnsi" w:cstheme="minorHAnsi"/>
                <w:sz w:val="20"/>
                <w:szCs w:val="20"/>
                <w:lang w:val="en-GB"/>
              </w:rPr>
              <w:t>C</w:t>
            </w:r>
            <w:proofErr w:type="spellStart"/>
            <w:r w:rsidRPr="001067E2">
              <w:rPr>
                <w:rFonts w:asciiTheme="minorHAnsi" w:hAnsiTheme="minorHAnsi" w:cstheme="minorHAnsi"/>
                <w:sz w:val="20"/>
                <w:szCs w:val="20"/>
              </w:rPr>
              <w:t>ompleted</w:t>
            </w:r>
            <w:proofErr w:type="spellEnd"/>
            <w:r w:rsidRPr="001067E2">
              <w:rPr>
                <w:rFonts w:asciiTheme="minorHAnsi" w:hAnsiTheme="minorHAnsi" w:cstheme="minorHAnsi"/>
                <w:sz w:val="20"/>
                <w:szCs w:val="20"/>
              </w:rPr>
              <w:t xml:space="preserve"> but on going</w:t>
            </w:r>
          </w:p>
        </w:tc>
      </w:tr>
      <w:tr w:rsidR="00606614" w:rsidRPr="00BD401B" w14:paraId="2C9F42E6" w14:textId="77777777" w:rsidTr="00606614">
        <w:tc>
          <w:tcPr>
            <w:tcW w:w="1726" w:type="pct"/>
            <w:vAlign w:val="bottom"/>
          </w:tcPr>
          <w:p w14:paraId="096F9864" w14:textId="77777777" w:rsidR="00606614" w:rsidRPr="00272BFC" w:rsidRDefault="00606614" w:rsidP="0086103B">
            <w:pPr>
              <w:spacing w:before="120" w:after="120"/>
              <w:rPr>
                <w:rFonts w:ascii="Overpass" w:hAnsi="Overpass" w:cs="Calibri"/>
                <w:sz w:val="20"/>
                <w:szCs w:val="20"/>
                <w:lang w:val="en-GB"/>
              </w:rPr>
            </w:pPr>
            <w:r w:rsidRPr="00272BFC">
              <w:rPr>
                <w:rFonts w:ascii="Overpass" w:hAnsi="Overpass" w:cs="Calibri"/>
                <w:b/>
                <w:bCs/>
                <w:sz w:val="20"/>
                <w:szCs w:val="20"/>
                <w:lang w:val="en-GB"/>
              </w:rPr>
              <w:t>Add sustainability goals/ projects/ successes to school website</w:t>
            </w:r>
            <w:r>
              <w:rPr>
                <w:rFonts w:ascii="Overpass" w:hAnsi="Overpass" w:cs="Calibri"/>
                <w:b/>
                <w:bCs/>
                <w:sz w:val="20"/>
                <w:szCs w:val="20"/>
                <w:lang w:val="en-GB"/>
              </w:rPr>
              <w:br/>
            </w:r>
            <w:r w:rsidRPr="00272BFC">
              <w:rPr>
                <w:rFonts w:ascii="Overpass" w:hAnsi="Overpass" w:cs="Calibri"/>
                <w:color w:val="7F7F7F" w:themeColor="text1" w:themeTint="80"/>
                <w:sz w:val="16"/>
                <w:szCs w:val="16"/>
                <w:lang w:val="en-GB"/>
              </w:rPr>
              <w:t xml:space="preserve">Celebrate your achievements and engage your community in your climate action plans by adding a dedicated </w:t>
            </w:r>
            <w:r>
              <w:rPr>
                <w:rFonts w:ascii="Overpass" w:hAnsi="Overpass" w:cs="Calibri"/>
                <w:color w:val="7F7F7F" w:themeColor="text1" w:themeTint="80"/>
                <w:sz w:val="16"/>
                <w:szCs w:val="16"/>
                <w:lang w:val="en-GB"/>
              </w:rPr>
              <w:t>s</w:t>
            </w:r>
            <w:r w:rsidRPr="00272BFC">
              <w:rPr>
                <w:rFonts w:ascii="Overpass" w:hAnsi="Overpass" w:cs="Calibri"/>
                <w:color w:val="7F7F7F" w:themeColor="text1" w:themeTint="80"/>
                <w:sz w:val="16"/>
                <w:szCs w:val="16"/>
                <w:lang w:val="en-GB"/>
              </w:rPr>
              <w:t>ustainability page to your school website. You can also include links to Let's Go Zero and other organisations you are engaging with. Update it with photos or student-written blogs if you can.</w:t>
            </w:r>
          </w:p>
        </w:tc>
        <w:tc>
          <w:tcPr>
            <w:tcW w:w="514" w:type="pct"/>
            <w:vAlign w:val="center"/>
          </w:tcPr>
          <w:p w14:paraId="1935D872" w14:textId="77777777" w:rsidR="00606614" w:rsidRPr="00272BFC" w:rsidRDefault="00606614" w:rsidP="007C2E11">
            <w:pPr>
              <w:rPr>
                <w:rFonts w:ascii="Overpass" w:hAnsi="Overpass"/>
                <w:sz w:val="18"/>
                <w:szCs w:val="18"/>
                <w:lang w:val="en-GB"/>
              </w:rPr>
            </w:pPr>
            <w:r w:rsidRPr="00272BFC">
              <w:rPr>
                <w:rFonts w:ascii="Overpass" w:hAnsi="Overpass"/>
                <w:b/>
                <w:bCs/>
                <w:sz w:val="18"/>
                <w:szCs w:val="18"/>
                <w:lang w:val="en-GB"/>
              </w:rPr>
              <w:t xml:space="preserve">Start: </w:t>
            </w:r>
          </w:p>
          <w:p w14:paraId="41BD5605" w14:textId="77777777" w:rsidR="00606614" w:rsidRPr="00272BFC" w:rsidRDefault="00606614" w:rsidP="007C2E11">
            <w:pPr>
              <w:rPr>
                <w:rFonts w:ascii="Overpass" w:hAnsi="Overpass"/>
                <w:b/>
                <w:bCs/>
                <w:sz w:val="18"/>
                <w:szCs w:val="18"/>
                <w:lang w:val="en-GB"/>
              </w:rPr>
            </w:pPr>
            <w:r w:rsidRPr="00272BFC">
              <w:rPr>
                <w:rFonts w:ascii="Overpass" w:hAnsi="Overpass"/>
                <w:b/>
                <w:bCs/>
                <w:sz w:val="18"/>
                <w:szCs w:val="18"/>
                <w:lang w:val="en-GB"/>
              </w:rPr>
              <w:t xml:space="preserve">Review: </w:t>
            </w:r>
          </w:p>
        </w:tc>
        <w:tc>
          <w:tcPr>
            <w:tcW w:w="702" w:type="pct"/>
            <w:vAlign w:val="center"/>
          </w:tcPr>
          <w:p w14:paraId="1799D808" w14:textId="5EDB34A5" w:rsidR="00606614" w:rsidRPr="00C03B0F" w:rsidRDefault="00606614" w:rsidP="007C2E11">
            <w:pPr>
              <w:pStyle w:val="NormalWeb"/>
              <w:rPr>
                <w:rFonts w:ascii="Overpass" w:hAnsi="Overpass"/>
                <w:b/>
                <w:bCs/>
                <w:sz w:val="20"/>
                <w:szCs w:val="20"/>
                <w:lang w:val="en-GB"/>
              </w:rPr>
            </w:pPr>
            <w:r>
              <w:rPr>
                <w:rFonts w:ascii="Overpass" w:hAnsi="Overpass"/>
                <w:b/>
                <w:bCs/>
                <w:sz w:val="20"/>
                <w:szCs w:val="20"/>
                <w:lang w:val="en-GB"/>
              </w:rPr>
              <w:t xml:space="preserve">JR/KB set up Sustainability page on </w:t>
            </w:r>
            <w:proofErr w:type="gramStart"/>
            <w:r>
              <w:rPr>
                <w:rFonts w:ascii="Overpass" w:hAnsi="Overpass"/>
                <w:b/>
                <w:bCs/>
                <w:sz w:val="20"/>
                <w:szCs w:val="20"/>
                <w:lang w:val="en-GB"/>
              </w:rPr>
              <w:t>website  -</w:t>
            </w:r>
            <w:proofErr w:type="gramEnd"/>
            <w:r>
              <w:rPr>
                <w:rFonts w:ascii="Overpass" w:hAnsi="Overpass"/>
                <w:b/>
                <w:bCs/>
                <w:sz w:val="20"/>
                <w:szCs w:val="20"/>
                <w:lang w:val="en-GB"/>
              </w:rPr>
              <w:t xml:space="preserve"> add Eco grp to this</w:t>
            </w:r>
          </w:p>
        </w:tc>
        <w:tc>
          <w:tcPr>
            <w:tcW w:w="927" w:type="pct"/>
          </w:tcPr>
          <w:p w14:paraId="33D81FA6" w14:textId="766156D6" w:rsidR="00606614" w:rsidRPr="00B575C0" w:rsidRDefault="00AB34B6" w:rsidP="00111AEE">
            <w:pPr>
              <w:pStyle w:val="NormalWeb"/>
              <w:rPr>
                <w:rFonts w:asciiTheme="minorHAnsi" w:hAnsiTheme="minorHAnsi" w:cstheme="minorHAnsi"/>
                <w:sz w:val="20"/>
                <w:szCs w:val="20"/>
              </w:rPr>
            </w:pPr>
            <w:r w:rsidRPr="00B575C0">
              <w:rPr>
                <w:rFonts w:asciiTheme="minorHAnsi" w:hAnsiTheme="minorHAnsi" w:cstheme="minorHAnsi"/>
                <w:sz w:val="20"/>
                <w:szCs w:val="20"/>
              </w:rPr>
              <w:t>Dedicated Climate change &amp; sustainability pages on both school websites with actions plans shared with school community.</w:t>
            </w:r>
          </w:p>
        </w:tc>
        <w:tc>
          <w:tcPr>
            <w:tcW w:w="784" w:type="pct"/>
          </w:tcPr>
          <w:p w14:paraId="0401790F" w14:textId="26A90F0C" w:rsidR="00606614" w:rsidRPr="00B575C0" w:rsidRDefault="007F1F17" w:rsidP="00111AEE">
            <w:pPr>
              <w:pStyle w:val="NormalWeb"/>
              <w:rPr>
                <w:rFonts w:asciiTheme="minorHAnsi" w:hAnsiTheme="minorHAnsi" w:cstheme="minorHAnsi"/>
                <w:sz w:val="20"/>
                <w:szCs w:val="20"/>
                <w:lang w:val="en-GB"/>
              </w:rPr>
            </w:pPr>
            <w:r w:rsidRPr="007F1F17">
              <w:rPr>
                <w:rFonts w:asciiTheme="minorHAnsi" w:hAnsiTheme="minorHAnsi" w:cstheme="minorHAnsi"/>
                <w:sz w:val="20"/>
                <w:szCs w:val="20"/>
                <w:lang w:val="en-GB"/>
              </w:rPr>
              <w:t>Celebrates achievements and strengthens links with the wider village community.</w:t>
            </w:r>
          </w:p>
        </w:tc>
        <w:tc>
          <w:tcPr>
            <w:tcW w:w="347" w:type="pct"/>
            <w:vAlign w:val="center"/>
          </w:tcPr>
          <w:p w14:paraId="478DF93C" w14:textId="40CE5328" w:rsidR="00606614" w:rsidRPr="00B575C0" w:rsidRDefault="00C632DD" w:rsidP="007C2E11">
            <w:pPr>
              <w:pStyle w:val="NormalWeb"/>
              <w:rPr>
                <w:rFonts w:asciiTheme="minorHAnsi" w:hAnsiTheme="minorHAnsi" w:cstheme="minorHAnsi"/>
                <w:sz w:val="20"/>
                <w:szCs w:val="20"/>
                <w:lang w:val="en-GB"/>
              </w:rPr>
            </w:pPr>
            <w:r>
              <w:rPr>
                <w:rFonts w:asciiTheme="minorHAnsi" w:hAnsiTheme="minorHAnsi" w:cstheme="minorHAnsi"/>
                <w:sz w:val="20"/>
                <w:szCs w:val="20"/>
                <w:lang w:val="en-GB"/>
              </w:rPr>
              <w:t>C</w:t>
            </w:r>
            <w:proofErr w:type="spellStart"/>
            <w:r w:rsidRPr="001067E2">
              <w:rPr>
                <w:rFonts w:asciiTheme="minorHAnsi" w:hAnsiTheme="minorHAnsi" w:cstheme="minorHAnsi"/>
                <w:sz w:val="20"/>
                <w:szCs w:val="20"/>
              </w:rPr>
              <w:t>ompleted</w:t>
            </w:r>
            <w:proofErr w:type="spellEnd"/>
            <w:r w:rsidRPr="001067E2">
              <w:rPr>
                <w:rFonts w:asciiTheme="minorHAnsi" w:hAnsiTheme="minorHAnsi" w:cstheme="minorHAnsi"/>
                <w:sz w:val="20"/>
                <w:szCs w:val="20"/>
              </w:rPr>
              <w:t xml:space="preserve"> but on going</w:t>
            </w:r>
          </w:p>
        </w:tc>
      </w:tr>
      <w:tr w:rsidR="00606614" w:rsidRPr="00BD401B" w14:paraId="200E7A05" w14:textId="77777777" w:rsidTr="00606614">
        <w:tc>
          <w:tcPr>
            <w:tcW w:w="1726" w:type="pct"/>
            <w:vAlign w:val="bottom"/>
          </w:tcPr>
          <w:p w14:paraId="74D62BB2" w14:textId="77777777" w:rsidR="00606614" w:rsidRDefault="00606614" w:rsidP="007C2E11">
            <w:pPr>
              <w:spacing w:before="120" w:after="120"/>
              <w:rPr>
                <w:rFonts w:ascii="Overpass" w:hAnsi="Overpass" w:cs="Calibri"/>
                <w:color w:val="7F7F7F" w:themeColor="text1" w:themeTint="80"/>
                <w:sz w:val="16"/>
                <w:szCs w:val="16"/>
                <w:lang w:val="en-GB"/>
              </w:rPr>
            </w:pPr>
            <w:r w:rsidRPr="00272BFC">
              <w:rPr>
                <w:rFonts w:ascii="Overpass" w:hAnsi="Overpass" w:cs="Calibri"/>
                <w:b/>
                <w:bCs/>
                <w:sz w:val="20"/>
                <w:szCs w:val="20"/>
                <w:lang w:val="en-GB"/>
              </w:rPr>
              <w:t>Provide CPD opportunities for staff on sustainability</w:t>
            </w:r>
            <w:r>
              <w:rPr>
                <w:rFonts w:ascii="Overpass" w:hAnsi="Overpass" w:cs="Calibri"/>
                <w:b/>
                <w:bCs/>
                <w:sz w:val="20"/>
                <w:szCs w:val="20"/>
                <w:lang w:val="en-GB"/>
              </w:rPr>
              <w:br/>
            </w:r>
            <w:r w:rsidRPr="005A1F98">
              <w:rPr>
                <w:rFonts w:ascii="Overpass" w:hAnsi="Overpass" w:cs="Calibri"/>
                <w:color w:val="7F7F7F" w:themeColor="text1" w:themeTint="80"/>
                <w:sz w:val="16"/>
                <w:szCs w:val="16"/>
                <w:lang w:val="en-GB"/>
              </w:rPr>
              <w:t xml:space="preserve">Investigate appropriate CPD opportunities for staff, e.g. sharing existing sustainability content and developing skills through Carbon Literacy training or Climate FRESK. (Ask your Climate Action Advisor whether they're able to deliver this </w:t>
            </w:r>
            <w:proofErr w:type="gramStart"/>
            <w:r w:rsidRPr="005A1F98">
              <w:rPr>
                <w:rFonts w:ascii="Overpass" w:hAnsi="Overpass" w:cs="Calibri"/>
                <w:color w:val="7F7F7F" w:themeColor="text1" w:themeTint="80"/>
                <w:sz w:val="16"/>
                <w:szCs w:val="16"/>
                <w:lang w:val="en-GB"/>
              </w:rPr>
              <w:t>3 hour</w:t>
            </w:r>
            <w:proofErr w:type="gramEnd"/>
            <w:r w:rsidRPr="005A1F98">
              <w:rPr>
                <w:rFonts w:ascii="Overpass" w:hAnsi="Overpass" w:cs="Calibri"/>
                <w:color w:val="7F7F7F" w:themeColor="text1" w:themeTint="80"/>
                <w:sz w:val="16"/>
                <w:szCs w:val="16"/>
                <w:lang w:val="en-GB"/>
              </w:rPr>
              <w:t xml:space="preserve"> session with up to 7 staff for free). </w:t>
            </w:r>
          </w:p>
          <w:p w14:paraId="57574A11" w14:textId="77777777" w:rsidR="00606614" w:rsidRPr="00272BFC" w:rsidRDefault="00606614" w:rsidP="007C2E11">
            <w:pPr>
              <w:spacing w:before="120" w:after="120"/>
              <w:rPr>
                <w:rFonts w:ascii="Overpass" w:hAnsi="Overpass" w:cs="Calibri"/>
                <w:sz w:val="20"/>
                <w:szCs w:val="20"/>
                <w:lang w:val="en-GB"/>
              </w:rPr>
            </w:pPr>
            <w:hyperlink r:id="rId33" w:history="1">
              <w:proofErr w:type="spellStart"/>
              <w:r w:rsidRPr="00272BFC">
                <w:rPr>
                  <w:rStyle w:val="Hyperlink"/>
                  <w:rFonts w:ascii="Overpass" w:hAnsi="Overpass" w:cs="Calibri"/>
                  <w:color w:val="66B0FB" w:themeColor="hyperlink" w:themeTint="80"/>
                  <w:sz w:val="16"/>
                  <w:szCs w:val="16"/>
                  <w:lang w:val="en-GB"/>
                </w:rPr>
                <w:t>MoEE</w:t>
              </w:r>
              <w:proofErr w:type="spellEnd"/>
            </w:hyperlink>
            <w:r w:rsidRPr="00272BFC">
              <w:rPr>
                <w:rFonts w:ascii="Overpass" w:hAnsi="Overpass" w:cs="Calibri"/>
                <w:color w:val="7F7F7F" w:themeColor="text1" w:themeTint="80"/>
                <w:sz w:val="16"/>
                <w:szCs w:val="16"/>
                <w:lang w:val="en-GB"/>
              </w:rPr>
              <w:t xml:space="preserve"> has also compiled a </w:t>
            </w:r>
            <w:hyperlink r:id="rId34" w:history="1">
              <w:r w:rsidRPr="00272BFC">
                <w:rPr>
                  <w:rStyle w:val="Hyperlink"/>
                  <w:rFonts w:ascii="Overpass" w:hAnsi="Overpass" w:cs="Calibri"/>
                  <w:color w:val="66B0FB" w:themeColor="hyperlink" w:themeTint="80"/>
                  <w:sz w:val="16"/>
                  <w:szCs w:val="16"/>
                  <w:lang w:val="en-GB"/>
                </w:rPr>
                <w:t>list</w:t>
              </w:r>
            </w:hyperlink>
            <w:r w:rsidRPr="00272BFC">
              <w:rPr>
                <w:rFonts w:ascii="Overpass" w:hAnsi="Overpass" w:cs="Calibri"/>
                <w:color w:val="7F7F7F" w:themeColor="text1" w:themeTint="80"/>
                <w:sz w:val="16"/>
                <w:szCs w:val="16"/>
                <w:lang w:val="en-GB"/>
              </w:rPr>
              <w:t xml:space="preserve"> of staff training opportunities.</w:t>
            </w:r>
          </w:p>
        </w:tc>
        <w:tc>
          <w:tcPr>
            <w:tcW w:w="514" w:type="pct"/>
            <w:vAlign w:val="center"/>
          </w:tcPr>
          <w:p w14:paraId="4AC15880" w14:textId="77777777" w:rsidR="00606614" w:rsidRPr="00272BFC" w:rsidRDefault="00606614" w:rsidP="007C2E11">
            <w:pPr>
              <w:rPr>
                <w:rFonts w:ascii="Overpass" w:hAnsi="Overpass"/>
                <w:sz w:val="18"/>
                <w:szCs w:val="18"/>
                <w:lang w:val="en-GB"/>
              </w:rPr>
            </w:pPr>
            <w:r w:rsidRPr="00272BFC">
              <w:rPr>
                <w:rFonts w:ascii="Overpass" w:hAnsi="Overpass"/>
                <w:b/>
                <w:bCs/>
                <w:sz w:val="18"/>
                <w:szCs w:val="18"/>
                <w:lang w:val="en-GB"/>
              </w:rPr>
              <w:t xml:space="preserve">Start: </w:t>
            </w:r>
          </w:p>
          <w:p w14:paraId="766CF6AC" w14:textId="77777777" w:rsidR="00606614" w:rsidRPr="00272BFC" w:rsidRDefault="00606614" w:rsidP="007C2E11">
            <w:pPr>
              <w:rPr>
                <w:rFonts w:ascii="Overpass" w:hAnsi="Overpass"/>
                <w:b/>
                <w:bCs/>
                <w:sz w:val="18"/>
                <w:szCs w:val="18"/>
                <w:lang w:val="en-GB"/>
              </w:rPr>
            </w:pPr>
            <w:r w:rsidRPr="00272BFC">
              <w:rPr>
                <w:rFonts w:ascii="Overpass" w:hAnsi="Overpass"/>
                <w:b/>
                <w:bCs/>
                <w:sz w:val="18"/>
                <w:szCs w:val="18"/>
                <w:lang w:val="en-GB"/>
              </w:rPr>
              <w:t xml:space="preserve">Review: </w:t>
            </w:r>
          </w:p>
        </w:tc>
        <w:tc>
          <w:tcPr>
            <w:tcW w:w="702" w:type="pct"/>
            <w:vAlign w:val="center"/>
          </w:tcPr>
          <w:p w14:paraId="4D400BF6" w14:textId="1014A239" w:rsidR="00606614" w:rsidRPr="00C03B0F" w:rsidRDefault="00606614" w:rsidP="007C2E11">
            <w:pPr>
              <w:pStyle w:val="NormalWeb"/>
              <w:rPr>
                <w:rFonts w:ascii="Overpass" w:hAnsi="Overpass"/>
                <w:b/>
                <w:bCs/>
                <w:sz w:val="20"/>
                <w:szCs w:val="20"/>
                <w:lang w:val="en-GB"/>
              </w:rPr>
            </w:pPr>
            <w:r>
              <w:rPr>
                <w:rFonts w:ascii="Overpass" w:hAnsi="Overpass"/>
                <w:b/>
                <w:bCs/>
                <w:sz w:val="20"/>
                <w:szCs w:val="20"/>
                <w:lang w:val="en-GB"/>
              </w:rPr>
              <w:t>KP on ASIP JR&amp; KB</w:t>
            </w:r>
          </w:p>
        </w:tc>
        <w:tc>
          <w:tcPr>
            <w:tcW w:w="927" w:type="pct"/>
          </w:tcPr>
          <w:p w14:paraId="2D5D0095" w14:textId="77777777" w:rsidR="00606614" w:rsidRPr="00AB34B6" w:rsidRDefault="00AB34B6" w:rsidP="00111AEE">
            <w:pPr>
              <w:pStyle w:val="NormalWeb"/>
              <w:rPr>
                <w:rFonts w:asciiTheme="minorHAnsi" w:hAnsiTheme="minorHAnsi" w:cstheme="minorHAnsi"/>
                <w:sz w:val="20"/>
                <w:szCs w:val="20"/>
              </w:rPr>
            </w:pPr>
            <w:proofErr w:type="spellStart"/>
            <w:r w:rsidRPr="00AB34B6">
              <w:rPr>
                <w:rFonts w:asciiTheme="minorHAnsi" w:hAnsiTheme="minorHAnsi" w:cstheme="minorHAnsi"/>
                <w:sz w:val="20"/>
                <w:szCs w:val="20"/>
              </w:rPr>
              <w:t>LtL</w:t>
            </w:r>
            <w:proofErr w:type="spellEnd"/>
            <w:r w:rsidRPr="00AB34B6">
              <w:rPr>
                <w:rFonts w:asciiTheme="minorHAnsi" w:hAnsiTheme="minorHAnsi" w:cstheme="minorHAnsi"/>
                <w:sz w:val="20"/>
                <w:szCs w:val="20"/>
              </w:rPr>
              <w:t xml:space="preserve"> CPD accessed</w:t>
            </w:r>
          </w:p>
          <w:p w14:paraId="555C962B" w14:textId="77777777" w:rsidR="00AB34B6" w:rsidRDefault="00AB34B6" w:rsidP="00111AEE">
            <w:pPr>
              <w:pStyle w:val="NormalWeb"/>
              <w:rPr>
                <w:rFonts w:asciiTheme="minorHAnsi" w:hAnsiTheme="minorHAnsi" w:cstheme="minorHAnsi"/>
                <w:sz w:val="20"/>
                <w:szCs w:val="20"/>
              </w:rPr>
            </w:pPr>
            <w:r w:rsidRPr="00AB34B6">
              <w:rPr>
                <w:rFonts w:asciiTheme="minorHAnsi" w:hAnsiTheme="minorHAnsi" w:cstheme="minorHAnsi"/>
                <w:sz w:val="20"/>
                <w:szCs w:val="20"/>
              </w:rPr>
              <w:t>Food for thought CPD accessed</w:t>
            </w:r>
          </w:p>
          <w:p w14:paraId="7A05C53E" w14:textId="15CEB7F5" w:rsidR="00AB34B6" w:rsidRPr="00C632DD" w:rsidRDefault="00AB34B6" w:rsidP="00111AEE">
            <w:pPr>
              <w:pStyle w:val="NormalWeb"/>
              <w:rPr>
                <w:rFonts w:asciiTheme="minorHAnsi" w:hAnsiTheme="minorHAnsi" w:cstheme="minorHAnsi"/>
                <w:sz w:val="20"/>
                <w:szCs w:val="20"/>
              </w:rPr>
            </w:pPr>
            <w:r w:rsidRPr="00C632DD">
              <w:rPr>
                <w:rFonts w:asciiTheme="minorHAnsi" w:hAnsiTheme="minorHAnsi" w:cstheme="minorHAnsi"/>
                <w:sz w:val="20"/>
                <w:szCs w:val="20"/>
              </w:rPr>
              <w:t xml:space="preserve">Included </w:t>
            </w:r>
            <w:r w:rsidR="0000783D" w:rsidRPr="00C632DD">
              <w:rPr>
                <w:rFonts w:asciiTheme="minorHAnsi" w:hAnsiTheme="minorHAnsi" w:cstheme="minorHAnsi"/>
                <w:sz w:val="20"/>
                <w:szCs w:val="20"/>
              </w:rPr>
              <w:t>C</w:t>
            </w:r>
            <w:r w:rsidR="00065058">
              <w:rPr>
                <w:rFonts w:asciiTheme="minorHAnsi" w:hAnsiTheme="minorHAnsi" w:cstheme="minorHAnsi"/>
                <w:sz w:val="20"/>
                <w:szCs w:val="20"/>
              </w:rPr>
              <w:t>C&amp;</w:t>
            </w:r>
            <w:r w:rsidR="0000783D" w:rsidRPr="00C632DD">
              <w:rPr>
                <w:rFonts w:asciiTheme="minorHAnsi" w:hAnsiTheme="minorHAnsi" w:cstheme="minorHAnsi"/>
                <w:sz w:val="20"/>
                <w:szCs w:val="20"/>
              </w:rPr>
              <w:t>S</w:t>
            </w:r>
            <w:r w:rsidR="00C632DD" w:rsidRPr="00C632DD">
              <w:rPr>
                <w:rFonts w:asciiTheme="minorHAnsi" w:hAnsiTheme="minorHAnsi" w:cstheme="minorHAnsi"/>
                <w:sz w:val="20"/>
                <w:szCs w:val="20"/>
              </w:rPr>
              <w:t xml:space="preserve"> in staff meeting agendas</w:t>
            </w:r>
          </w:p>
        </w:tc>
        <w:tc>
          <w:tcPr>
            <w:tcW w:w="784" w:type="pct"/>
          </w:tcPr>
          <w:p w14:paraId="2D17B05D" w14:textId="33331BF9" w:rsidR="00606614" w:rsidRPr="0069637B" w:rsidRDefault="0069637B" w:rsidP="00111AEE">
            <w:pPr>
              <w:pStyle w:val="NormalWeb"/>
              <w:rPr>
                <w:rFonts w:ascii="Overpass" w:hAnsi="Overpass"/>
                <w:sz w:val="22"/>
                <w:szCs w:val="22"/>
                <w:lang w:val="en-GB"/>
              </w:rPr>
            </w:pPr>
            <w:r w:rsidRPr="0069637B">
              <w:rPr>
                <w:rFonts w:ascii="Overpass" w:hAnsi="Overpass"/>
                <w:sz w:val="22"/>
                <w:szCs w:val="22"/>
                <w:lang w:val="en-GB"/>
              </w:rPr>
              <w:t>Builds confidence across a small staff team to deliver sustainability consistently.</w:t>
            </w:r>
          </w:p>
        </w:tc>
        <w:tc>
          <w:tcPr>
            <w:tcW w:w="347" w:type="pct"/>
            <w:vAlign w:val="center"/>
          </w:tcPr>
          <w:p w14:paraId="00D5AB04" w14:textId="46590E95" w:rsidR="00606614" w:rsidRPr="00BD401B" w:rsidRDefault="00C632DD" w:rsidP="007C2E11">
            <w:pPr>
              <w:pStyle w:val="NormalWeb"/>
              <w:rPr>
                <w:rFonts w:ascii="Overpass" w:hAnsi="Overpass"/>
                <w:sz w:val="16"/>
                <w:szCs w:val="16"/>
                <w:lang w:val="en-GB"/>
              </w:rPr>
            </w:pPr>
            <w:r>
              <w:rPr>
                <w:rFonts w:asciiTheme="minorHAnsi" w:hAnsiTheme="minorHAnsi" w:cstheme="minorHAnsi"/>
                <w:sz w:val="20"/>
                <w:szCs w:val="20"/>
                <w:lang w:val="en-GB"/>
              </w:rPr>
              <w:t>C</w:t>
            </w:r>
            <w:proofErr w:type="spellStart"/>
            <w:r w:rsidRPr="001067E2">
              <w:rPr>
                <w:rFonts w:asciiTheme="minorHAnsi" w:hAnsiTheme="minorHAnsi" w:cstheme="minorHAnsi"/>
                <w:sz w:val="20"/>
                <w:szCs w:val="20"/>
              </w:rPr>
              <w:t>ompleted</w:t>
            </w:r>
            <w:proofErr w:type="spellEnd"/>
            <w:r w:rsidRPr="001067E2">
              <w:rPr>
                <w:rFonts w:asciiTheme="minorHAnsi" w:hAnsiTheme="minorHAnsi" w:cstheme="minorHAnsi"/>
                <w:sz w:val="20"/>
                <w:szCs w:val="20"/>
              </w:rPr>
              <w:t xml:space="preserve"> but on going</w:t>
            </w:r>
          </w:p>
        </w:tc>
      </w:tr>
    </w:tbl>
    <w:p w14:paraId="666BC2D2" w14:textId="77777777" w:rsidR="00A92A9B" w:rsidRPr="00272BFC" w:rsidRDefault="00A92A9B" w:rsidP="00A92A9B">
      <w:pPr>
        <w:rPr>
          <w:rFonts w:ascii="Overpass" w:hAnsi="Overpass"/>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96"/>
        <w:gridCol w:w="1571"/>
        <w:gridCol w:w="2149"/>
        <w:gridCol w:w="2841"/>
        <w:gridCol w:w="2402"/>
        <w:gridCol w:w="1110"/>
      </w:tblGrid>
      <w:tr w:rsidR="00A92A9B" w:rsidRPr="00272BFC" w14:paraId="45B5698E" w14:textId="77777777" w:rsidTr="007C2E11">
        <w:tc>
          <w:tcPr>
            <w:tcW w:w="5000" w:type="pct"/>
            <w:gridSpan w:val="6"/>
            <w:shd w:val="clear" w:color="auto" w:fill="FF5237"/>
            <w:vAlign w:val="center"/>
          </w:tcPr>
          <w:p w14:paraId="4F1DCFB0" w14:textId="77777777" w:rsidR="00A92A9B" w:rsidRPr="00272BFC" w:rsidRDefault="00A92A9B" w:rsidP="007C2E11">
            <w:pPr>
              <w:pStyle w:val="NormalWeb"/>
              <w:jc w:val="center"/>
              <w:rPr>
                <w:rFonts w:ascii="Overpass" w:hAnsi="Overpass"/>
                <w:b/>
                <w:bCs/>
                <w:lang w:val="en-GB"/>
              </w:rPr>
            </w:pPr>
            <w:r w:rsidRPr="00272BFC">
              <w:rPr>
                <w:rFonts w:ascii="Overpass" w:hAnsi="Overpass"/>
                <w:b/>
                <w:bCs/>
                <w:color w:val="FFFFFF" w:themeColor="background1"/>
                <w:lang w:val="en-GB"/>
              </w:rPr>
              <w:t>CURRICULUM</w:t>
            </w:r>
          </w:p>
        </w:tc>
      </w:tr>
      <w:tr w:rsidR="00606614" w:rsidRPr="00272BFC" w14:paraId="4DD31109" w14:textId="77777777" w:rsidTr="00606614">
        <w:tc>
          <w:tcPr>
            <w:tcW w:w="1726" w:type="pct"/>
            <w:shd w:val="clear" w:color="auto" w:fill="F9E701"/>
          </w:tcPr>
          <w:p w14:paraId="5B9F4586" w14:textId="77777777" w:rsidR="00606614" w:rsidRPr="00272BFC" w:rsidRDefault="00606614" w:rsidP="007C2E11">
            <w:pPr>
              <w:pStyle w:val="NormalWeb"/>
              <w:jc w:val="center"/>
              <w:rPr>
                <w:rFonts w:ascii="Overpass" w:hAnsi="Overpass"/>
                <w:b/>
                <w:bCs/>
                <w:sz w:val="22"/>
                <w:szCs w:val="22"/>
                <w:lang w:val="en-GB"/>
              </w:rPr>
            </w:pPr>
            <w:r w:rsidRPr="00272BFC">
              <w:rPr>
                <w:rFonts w:ascii="Overpass" w:hAnsi="Overpass"/>
                <w:b/>
                <w:bCs/>
                <w:sz w:val="22"/>
                <w:szCs w:val="22"/>
                <w:lang w:val="en-GB"/>
              </w:rPr>
              <w:lastRenderedPageBreak/>
              <w:t>ACTION</w:t>
            </w:r>
          </w:p>
        </w:tc>
        <w:tc>
          <w:tcPr>
            <w:tcW w:w="514" w:type="pct"/>
            <w:shd w:val="clear" w:color="auto" w:fill="F9E701"/>
          </w:tcPr>
          <w:p w14:paraId="083B16D3" w14:textId="77777777" w:rsidR="00606614" w:rsidRPr="00272BFC" w:rsidRDefault="00606614" w:rsidP="007C2E11">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702" w:type="pct"/>
            <w:shd w:val="clear" w:color="auto" w:fill="F9E701"/>
          </w:tcPr>
          <w:p w14:paraId="5DE75AC4" w14:textId="77777777" w:rsidR="00606614" w:rsidRPr="00272BFC" w:rsidRDefault="00606614" w:rsidP="007C2E11">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927" w:type="pct"/>
            <w:shd w:val="clear" w:color="auto" w:fill="F9E701"/>
          </w:tcPr>
          <w:p w14:paraId="40FA6593" w14:textId="77777777" w:rsidR="00606614" w:rsidRPr="00272BFC" w:rsidRDefault="00606614" w:rsidP="007C2E11">
            <w:pPr>
              <w:pStyle w:val="NormalWeb"/>
              <w:jc w:val="center"/>
              <w:rPr>
                <w:rFonts w:ascii="Overpass" w:hAnsi="Overpass"/>
                <w:b/>
                <w:bCs/>
                <w:sz w:val="22"/>
                <w:szCs w:val="22"/>
              </w:rPr>
            </w:pPr>
            <w:r w:rsidRPr="00272BFC">
              <w:rPr>
                <w:rFonts w:ascii="Overpass" w:hAnsi="Overpass"/>
                <w:b/>
                <w:bCs/>
                <w:sz w:val="22"/>
                <w:szCs w:val="22"/>
                <w:lang w:val="en-GB"/>
              </w:rPr>
              <w:t>NOTES</w:t>
            </w:r>
          </w:p>
        </w:tc>
        <w:tc>
          <w:tcPr>
            <w:tcW w:w="784" w:type="pct"/>
            <w:shd w:val="clear" w:color="auto" w:fill="F9E701"/>
          </w:tcPr>
          <w:p w14:paraId="0F92014D" w14:textId="6E39F860" w:rsidR="00606614" w:rsidRPr="00272BFC" w:rsidRDefault="00606614" w:rsidP="007C2E11">
            <w:pPr>
              <w:pStyle w:val="NormalWeb"/>
              <w:jc w:val="center"/>
              <w:rPr>
                <w:rFonts w:ascii="Overpass" w:hAnsi="Overpass"/>
                <w:b/>
                <w:bCs/>
                <w:sz w:val="22"/>
                <w:szCs w:val="22"/>
                <w:lang w:val="en-GB"/>
              </w:rPr>
            </w:pPr>
          </w:p>
        </w:tc>
        <w:tc>
          <w:tcPr>
            <w:tcW w:w="347" w:type="pct"/>
            <w:shd w:val="clear" w:color="auto" w:fill="F9E701"/>
          </w:tcPr>
          <w:p w14:paraId="6F489041" w14:textId="77777777" w:rsidR="00606614" w:rsidRPr="00272BFC" w:rsidRDefault="00606614" w:rsidP="007C2E11">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606614" w:rsidRPr="00272BFC" w14:paraId="50D23A6C" w14:textId="77777777" w:rsidTr="00606614">
        <w:tc>
          <w:tcPr>
            <w:tcW w:w="1726" w:type="pct"/>
            <w:vAlign w:val="center"/>
          </w:tcPr>
          <w:p w14:paraId="35417730" w14:textId="77777777" w:rsidR="00606614" w:rsidRPr="00272BFC" w:rsidRDefault="00606614" w:rsidP="0086103B">
            <w:pPr>
              <w:spacing w:before="120" w:after="120"/>
              <w:rPr>
                <w:rFonts w:ascii="Overpass" w:hAnsi="Overpass"/>
                <w:b/>
                <w:bCs/>
                <w:color w:val="ED7D31" w:themeColor="accent2"/>
                <w:sz w:val="18"/>
                <w:szCs w:val="18"/>
                <w:lang w:val="en-GB"/>
              </w:rPr>
            </w:pPr>
            <w:r w:rsidRPr="00272BFC">
              <w:rPr>
                <w:rFonts w:ascii="Overpass" w:hAnsi="Overpass" w:cs="Calibri"/>
                <w:b/>
                <w:bCs/>
                <w:sz w:val="20"/>
                <w:szCs w:val="20"/>
                <w:lang w:val="en-GB"/>
              </w:rPr>
              <w:t>Complete a curriculum audit &amp; incorporate sustainability</w:t>
            </w:r>
            <w:r>
              <w:rPr>
                <w:rFonts w:ascii="Overpass" w:hAnsi="Overpass" w:cs="Calibri"/>
                <w:b/>
                <w:bCs/>
                <w:sz w:val="20"/>
                <w:szCs w:val="20"/>
                <w:lang w:val="en-GB"/>
              </w:rPr>
              <w:br/>
            </w:r>
            <w:hyperlink r:id="rId35" w:history="1">
              <w:r w:rsidRPr="00272BFC">
                <w:rPr>
                  <w:rStyle w:val="Hyperlink"/>
                  <w:rFonts w:ascii="Overpass" w:hAnsi="Overpass" w:cs="Calibri"/>
                  <w:color w:val="66B0FB" w:themeColor="hyperlink" w:themeTint="80"/>
                  <w:sz w:val="16"/>
                  <w:szCs w:val="16"/>
                  <w:lang w:val="en-GB"/>
                </w:rPr>
                <w:t>Teach the Future</w:t>
              </w:r>
            </w:hyperlink>
            <w:r w:rsidRPr="00272BFC">
              <w:rPr>
                <w:rFonts w:ascii="Overpass" w:hAnsi="Overpass" w:cs="Calibri"/>
                <w:color w:val="7F7F7F" w:themeColor="text1" w:themeTint="80"/>
                <w:sz w:val="16"/>
                <w:szCs w:val="16"/>
                <w:lang w:val="en-GB"/>
              </w:rPr>
              <w:t xml:space="preserve"> have amazing resources on how to link the curriculum to sustainability! </w:t>
            </w:r>
            <w:hyperlink r:id="rId36" w:history="1">
              <w:proofErr w:type="spellStart"/>
              <w:r w:rsidRPr="00272BFC">
                <w:rPr>
                  <w:rStyle w:val="Hyperlink"/>
                  <w:rFonts w:ascii="Overpass" w:hAnsi="Overpass" w:cs="Calibri"/>
                  <w:color w:val="66B0FB" w:themeColor="hyperlink" w:themeTint="80"/>
                  <w:sz w:val="16"/>
                  <w:szCs w:val="16"/>
                  <w:lang w:val="en-GB"/>
                </w:rPr>
                <w:t>MoEE</w:t>
              </w:r>
              <w:proofErr w:type="spellEnd"/>
            </w:hyperlink>
            <w:r w:rsidRPr="00272BFC">
              <w:rPr>
                <w:rFonts w:ascii="Overpass" w:hAnsi="Overpass" w:cs="Calibri"/>
                <w:color w:val="7F7F7F" w:themeColor="text1" w:themeTint="80"/>
                <w:sz w:val="16"/>
                <w:szCs w:val="16"/>
                <w:lang w:val="en-GB"/>
              </w:rPr>
              <w:t xml:space="preserve"> also has very helpful resources on this. </w:t>
            </w:r>
          </w:p>
        </w:tc>
        <w:tc>
          <w:tcPr>
            <w:tcW w:w="514" w:type="pct"/>
            <w:vAlign w:val="center"/>
          </w:tcPr>
          <w:p w14:paraId="2B863C03" w14:textId="77777777" w:rsidR="00606614" w:rsidRPr="00272BFC" w:rsidRDefault="00606614" w:rsidP="007C2E11">
            <w:pPr>
              <w:rPr>
                <w:rFonts w:ascii="Overpass" w:hAnsi="Overpass"/>
                <w:sz w:val="18"/>
                <w:szCs w:val="18"/>
                <w:lang w:val="en-GB"/>
              </w:rPr>
            </w:pPr>
            <w:r w:rsidRPr="00272BFC">
              <w:rPr>
                <w:rFonts w:ascii="Overpass" w:hAnsi="Overpass"/>
                <w:b/>
                <w:bCs/>
                <w:sz w:val="18"/>
                <w:szCs w:val="18"/>
                <w:lang w:val="en-GB"/>
              </w:rPr>
              <w:t xml:space="preserve">Start: </w:t>
            </w:r>
          </w:p>
          <w:p w14:paraId="57B9152E" w14:textId="77777777" w:rsidR="00606614" w:rsidRPr="00272BFC" w:rsidRDefault="00606614" w:rsidP="007C2E11">
            <w:pPr>
              <w:rPr>
                <w:rFonts w:ascii="Overpass" w:hAnsi="Overpass"/>
                <w:sz w:val="18"/>
                <w:szCs w:val="18"/>
                <w:lang w:val="en-GB"/>
              </w:rPr>
            </w:pPr>
            <w:r w:rsidRPr="00272BFC">
              <w:rPr>
                <w:rFonts w:ascii="Overpass" w:hAnsi="Overpass"/>
                <w:b/>
                <w:bCs/>
                <w:sz w:val="18"/>
                <w:szCs w:val="18"/>
                <w:lang w:val="en-GB"/>
              </w:rPr>
              <w:t xml:space="preserve">Review: </w:t>
            </w:r>
          </w:p>
        </w:tc>
        <w:tc>
          <w:tcPr>
            <w:tcW w:w="702" w:type="pct"/>
            <w:vAlign w:val="center"/>
          </w:tcPr>
          <w:p w14:paraId="726E7A99" w14:textId="18AAD5D7" w:rsidR="00606614" w:rsidRPr="00C03B0F" w:rsidRDefault="00606614" w:rsidP="007C2E11">
            <w:pPr>
              <w:pStyle w:val="NormalWeb"/>
              <w:rPr>
                <w:rFonts w:ascii="Overpass" w:hAnsi="Overpass"/>
                <w:b/>
                <w:bCs/>
                <w:sz w:val="20"/>
                <w:szCs w:val="20"/>
                <w:lang w:val="en-GB"/>
              </w:rPr>
            </w:pPr>
            <w:r>
              <w:rPr>
                <w:rFonts w:ascii="Overpass" w:hAnsi="Overpass"/>
                <w:b/>
                <w:bCs/>
                <w:sz w:val="20"/>
                <w:szCs w:val="20"/>
                <w:lang w:val="en-GB"/>
              </w:rPr>
              <w:t>JR/KB – staff meeting time</w:t>
            </w:r>
          </w:p>
        </w:tc>
        <w:tc>
          <w:tcPr>
            <w:tcW w:w="927" w:type="pct"/>
          </w:tcPr>
          <w:p w14:paraId="29BAEBC5" w14:textId="72D7AF56" w:rsidR="00606614" w:rsidRPr="00B575C0" w:rsidRDefault="00065058" w:rsidP="00111AEE">
            <w:pPr>
              <w:pStyle w:val="NormalWeb"/>
              <w:rPr>
                <w:rFonts w:asciiTheme="minorHAnsi" w:hAnsiTheme="minorHAnsi" w:cstheme="minorHAnsi"/>
                <w:sz w:val="20"/>
                <w:szCs w:val="20"/>
              </w:rPr>
            </w:pPr>
            <w:r>
              <w:rPr>
                <w:rFonts w:asciiTheme="minorHAnsi" w:hAnsiTheme="minorHAnsi" w:cstheme="minorHAnsi"/>
                <w:sz w:val="20"/>
                <w:szCs w:val="20"/>
              </w:rPr>
              <w:t>Climate change and sustainability noted on long term curriculum plan</w:t>
            </w:r>
          </w:p>
        </w:tc>
        <w:tc>
          <w:tcPr>
            <w:tcW w:w="784" w:type="pct"/>
          </w:tcPr>
          <w:p w14:paraId="13622736" w14:textId="41703E86" w:rsidR="00606614" w:rsidRPr="00B575C0" w:rsidRDefault="00CF5CFE" w:rsidP="00111AEE">
            <w:pPr>
              <w:pStyle w:val="NormalWeb"/>
              <w:rPr>
                <w:rFonts w:asciiTheme="minorHAnsi" w:hAnsiTheme="minorHAnsi" w:cstheme="minorHAnsi"/>
                <w:sz w:val="20"/>
                <w:szCs w:val="20"/>
                <w:lang w:val="en-GB"/>
              </w:rPr>
            </w:pPr>
            <w:r w:rsidRPr="00CF5CFE">
              <w:rPr>
                <w:rFonts w:asciiTheme="minorHAnsi" w:hAnsiTheme="minorHAnsi" w:cstheme="minorHAnsi"/>
                <w:sz w:val="20"/>
                <w:szCs w:val="20"/>
                <w:lang w:val="en-GB"/>
              </w:rPr>
              <w:t>Ensures sustainability is embedded across subjects, not dependent on individual staff.</w:t>
            </w:r>
          </w:p>
        </w:tc>
        <w:tc>
          <w:tcPr>
            <w:tcW w:w="347" w:type="pct"/>
            <w:vAlign w:val="center"/>
          </w:tcPr>
          <w:p w14:paraId="3786FE30" w14:textId="2E0C08DE" w:rsidR="00606614" w:rsidRPr="00B575C0" w:rsidRDefault="00694D9B" w:rsidP="007C2E11">
            <w:pPr>
              <w:pStyle w:val="NormalWeb"/>
              <w:rPr>
                <w:rFonts w:asciiTheme="minorHAnsi" w:hAnsiTheme="minorHAnsi" w:cstheme="minorHAnsi"/>
                <w:sz w:val="20"/>
                <w:szCs w:val="20"/>
                <w:lang w:val="en-GB"/>
              </w:rPr>
            </w:pPr>
            <w:r>
              <w:rPr>
                <w:rFonts w:asciiTheme="minorHAnsi" w:hAnsiTheme="minorHAnsi" w:cstheme="minorHAnsi"/>
                <w:sz w:val="20"/>
                <w:szCs w:val="20"/>
                <w:lang w:val="en-GB"/>
              </w:rPr>
              <w:t>C</w:t>
            </w:r>
            <w:proofErr w:type="spellStart"/>
            <w:r w:rsidRPr="001067E2">
              <w:rPr>
                <w:rFonts w:asciiTheme="minorHAnsi" w:hAnsiTheme="minorHAnsi" w:cstheme="minorHAnsi"/>
                <w:sz w:val="20"/>
                <w:szCs w:val="20"/>
              </w:rPr>
              <w:t>ompleted</w:t>
            </w:r>
            <w:proofErr w:type="spellEnd"/>
            <w:r w:rsidRPr="001067E2">
              <w:rPr>
                <w:rFonts w:asciiTheme="minorHAnsi" w:hAnsiTheme="minorHAnsi" w:cstheme="minorHAnsi"/>
                <w:sz w:val="20"/>
                <w:szCs w:val="20"/>
              </w:rPr>
              <w:t xml:space="preserve"> but on going</w:t>
            </w:r>
            <w:r>
              <w:rPr>
                <w:rFonts w:asciiTheme="minorHAnsi" w:hAnsiTheme="minorHAnsi" w:cstheme="minorHAnsi"/>
                <w:sz w:val="20"/>
                <w:szCs w:val="20"/>
              </w:rPr>
              <w:t xml:space="preserve"> – curriculum due to change</w:t>
            </w:r>
            <w:r w:rsidR="003A6EDC">
              <w:rPr>
                <w:rFonts w:asciiTheme="minorHAnsi" w:hAnsiTheme="minorHAnsi" w:cstheme="minorHAnsi"/>
                <w:sz w:val="20"/>
                <w:szCs w:val="20"/>
              </w:rPr>
              <w:t xml:space="preserve"> – Gov led</w:t>
            </w:r>
          </w:p>
        </w:tc>
      </w:tr>
      <w:tr w:rsidR="00606614" w:rsidRPr="00272BFC" w14:paraId="7718BBAE" w14:textId="77777777" w:rsidTr="00606614">
        <w:tc>
          <w:tcPr>
            <w:tcW w:w="1726" w:type="pct"/>
            <w:vAlign w:val="center"/>
          </w:tcPr>
          <w:p w14:paraId="2C1829E9" w14:textId="77777777" w:rsidR="00606614" w:rsidRPr="00272BFC" w:rsidRDefault="00606614" w:rsidP="0086103B">
            <w:pPr>
              <w:spacing w:before="120" w:after="120"/>
              <w:rPr>
                <w:rFonts w:ascii="Overpass" w:hAnsi="Overpass" w:cs="Calibri"/>
                <w:sz w:val="20"/>
                <w:szCs w:val="20"/>
                <w:lang w:val="en-GB"/>
              </w:rPr>
            </w:pPr>
            <w:r w:rsidRPr="00272BFC">
              <w:rPr>
                <w:rFonts w:ascii="Overpass" w:hAnsi="Overpass" w:cs="Calibri"/>
                <w:b/>
                <w:bCs/>
                <w:sz w:val="20"/>
                <w:szCs w:val="20"/>
                <w:lang w:val="en-GB"/>
              </w:rPr>
              <w:t>Survey staff on how they feel about teaching sustainability issues</w:t>
            </w:r>
            <w:r>
              <w:rPr>
                <w:rFonts w:ascii="Overpass" w:hAnsi="Overpass" w:cs="Calibri"/>
                <w:b/>
                <w:bCs/>
                <w:sz w:val="20"/>
                <w:szCs w:val="20"/>
                <w:lang w:val="en-GB"/>
              </w:rPr>
              <w:br/>
            </w:r>
            <w:r w:rsidRPr="00272BFC">
              <w:rPr>
                <w:rFonts w:ascii="Overpass" w:hAnsi="Overpass" w:cs="Calibri"/>
                <w:color w:val="7F7F7F" w:themeColor="text1" w:themeTint="80"/>
                <w:sz w:val="16"/>
                <w:szCs w:val="16"/>
                <w:lang w:val="en-GB"/>
              </w:rPr>
              <w:t>Survey staff on how they feel about teaching sustainability. Ask them to rate their knowledge and confidence about the causes and effects of climate change.  </w:t>
            </w:r>
            <w:r>
              <w:rPr>
                <w:rFonts w:ascii="Overpass" w:hAnsi="Overpass" w:cs="Calibri"/>
                <w:color w:val="7F7F7F" w:themeColor="text1" w:themeTint="80"/>
                <w:sz w:val="16"/>
                <w:szCs w:val="16"/>
                <w:lang w:val="en-GB"/>
              </w:rPr>
              <w:t xml:space="preserve">Example: </w:t>
            </w:r>
            <w:hyperlink r:id="rId37" w:history="1">
              <w:r w:rsidRPr="00BE44B5">
                <w:rPr>
                  <w:color w:val="0000FF"/>
                  <w:sz w:val="16"/>
                  <w:szCs w:val="16"/>
                  <w:u w:val="single"/>
                  <w:lang w:val="en-GB"/>
                </w:rPr>
                <w:t>Staff survey on teaching sustainability issues</w:t>
              </w:r>
            </w:hyperlink>
          </w:p>
        </w:tc>
        <w:tc>
          <w:tcPr>
            <w:tcW w:w="514" w:type="pct"/>
            <w:vAlign w:val="center"/>
          </w:tcPr>
          <w:p w14:paraId="360C9FF8" w14:textId="77777777" w:rsidR="00606614" w:rsidRPr="00272BFC" w:rsidRDefault="00606614" w:rsidP="007C2E11">
            <w:pPr>
              <w:rPr>
                <w:rFonts w:ascii="Overpass" w:hAnsi="Overpass"/>
                <w:sz w:val="18"/>
                <w:szCs w:val="18"/>
                <w:lang w:val="en-GB"/>
              </w:rPr>
            </w:pPr>
            <w:r w:rsidRPr="00272BFC">
              <w:rPr>
                <w:rFonts w:ascii="Overpass" w:hAnsi="Overpass"/>
                <w:b/>
                <w:bCs/>
                <w:sz w:val="18"/>
                <w:szCs w:val="18"/>
                <w:lang w:val="en-GB"/>
              </w:rPr>
              <w:t xml:space="preserve">Start: </w:t>
            </w:r>
          </w:p>
          <w:p w14:paraId="1D61BC25" w14:textId="77777777" w:rsidR="00606614" w:rsidRPr="00272BFC" w:rsidRDefault="00606614" w:rsidP="007C2E11">
            <w:pPr>
              <w:rPr>
                <w:rFonts w:ascii="Overpass" w:hAnsi="Overpass"/>
                <w:b/>
                <w:bCs/>
                <w:sz w:val="18"/>
                <w:szCs w:val="18"/>
                <w:lang w:val="en-GB"/>
              </w:rPr>
            </w:pPr>
            <w:r w:rsidRPr="00272BFC">
              <w:rPr>
                <w:rFonts w:ascii="Overpass" w:hAnsi="Overpass"/>
                <w:b/>
                <w:bCs/>
                <w:sz w:val="18"/>
                <w:szCs w:val="18"/>
                <w:lang w:val="en-GB"/>
              </w:rPr>
              <w:t xml:space="preserve">Review: </w:t>
            </w:r>
          </w:p>
        </w:tc>
        <w:tc>
          <w:tcPr>
            <w:tcW w:w="702" w:type="pct"/>
            <w:vAlign w:val="center"/>
          </w:tcPr>
          <w:p w14:paraId="497BA31E" w14:textId="58139D06" w:rsidR="00606614" w:rsidRPr="00C03B0F" w:rsidRDefault="00606614" w:rsidP="007C2E11">
            <w:pPr>
              <w:pStyle w:val="NormalWeb"/>
              <w:rPr>
                <w:rFonts w:ascii="Overpass" w:hAnsi="Overpass"/>
                <w:b/>
                <w:bCs/>
                <w:sz w:val="20"/>
                <w:szCs w:val="20"/>
                <w:lang w:val="en-GB"/>
              </w:rPr>
            </w:pPr>
            <w:r>
              <w:rPr>
                <w:rFonts w:ascii="Overpass" w:hAnsi="Overpass"/>
                <w:b/>
                <w:bCs/>
                <w:sz w:val="20"/>
                <w:szCs w:val="20"/>
                <w:lang w:val="en-GB"/>
              </w:rPr>
              <w:t>JR&amp;KB – staff meeting time</w:t>
            </w:r>
          </w:p>
        </w:tc>
        <w:tc>
          <w:tcPr>
            <w:tcW w:w="927" w:type="pct"/>
          </w:tcPr>
          <w:p w14:paraId="1C922D6A" w14:textId="77777777" w:rsidR="00606614" w:rsidRPr="00B575C0" w:rsidRDefault="00606614" w:rsidP="00D22590">
            <w:pPr>
              <w:pStyle w:val="ListParagraph"/>
              <w:numPr>
                <w:ilvl w:val="0"/>
                <w:numId w:val="27"/>
              </w:numPr>
              <w:rPr>
                <w:rFonts w:cstheme="minorHAnsi"/>
                <w:sz w:val="20"/>
                <w:szCs w:val="20"/>
              </w:rPr>
            </w:pPr>
            <w:hyperlink r:id="rId38" w:history="1">
              <w:r w:rsidRPr="00B575C0">
                <w:rPr>
                  <w:rStyle w:val="Hyperlink"/>
                  <w:rFonts w:cstheme="minorHAnsi"/>
                  <w:sz w:val="20"/>
                  <w:szCs w:val="20"/>
                </w:rPr>
                <w:t>Staff Survey</w:t>
              </w:r>
            </w:hyperlink>
            <w:r w:rsidRPr="00B575C0">
              <w:rPr>
                <w:rFonts w:cstheme="minorHAnsi"/>
                <w:sz w:val="20"/>
                <w:szCs w:val="20"/>
              </w:rPr>
              <w:t xml:space="preserve"> - </w:t>
            </w:r>
            <w:r w:rsidRPr="00B575C0">
              <w:rPr>
                <w:rFonts w:cstheme="minorHAnsi"/>
                <w:sz w:val="20"/>
                <w:szCs w:val="20"/>
                <w:lang w:val="en-GB"/>
              </w:rPr>
              <w:t>Try this link for a survey but please ‘duplicate’ before using.</w:t>
            </w:r>
          </w:p>
        </w:tc>
        <w:tc>
          <w:tcPr>
            <w:tcW w:w="784" w:type="pct"/>
          </w:tcPr>
          <w:p w14:paraId="272DA146" w14:textId="3FD13765" w:rsidR="00606614" w:rsidRPr="00B575C0" w:rsidRDefault="00321653" w:rsidP="00157C20">
            <w:pPr>
              <w:rPr>
                <w:rFonts w:cstheme="minorHAnsi"/>
                <w:sz w:val="20"/>
                <w:szCs w:val="20"/>
              </w:rPr>
            </w:pPr>
            <w:r w:rsidRPr="00321653">
              <w:rPr>
                <w:rFonts w:cstheme="minorHAnsi"/>
                <w:sz w:val="20"/>
                <w:szCs w:val="20"/>
              </w:rPr>
              <w:t>Identifies support needs, helping make the most of limited training time.</w:t>
            </w:r>
          </w:p>
        </w:tc>
        <w:tc>
          <w:tcPr>
            <w:tcW w:w="347" w:type="pct"/>
            <w:vAlign w:val="center"/>
          </w:tcPr>
          <w:p w14:paraId="1C90B912" w14:textId="77777777" w:rsidR="00606614" w:rsidRPr="00B575C0" w:rsidRDefault="00606614" w:rsidP="007C2E11">
            <w:pPr>
              <w:pStyle w:val="NormalWeb"/>
              <w:rPr>
                <w:rFonts w:asciiTheme="minorHAnsi" w:hAnsiTheme="minorHAnsi" w:cstheme="minorHAnsi"/>
                <w:sz w:val="20"/>
                <w:szCs w:val="20"/>
                <w:lang w:val="en-GB"/>
              </w:rPr>
            </w:pPr>
          </w:p>
        </w:tc>
      </w:tr>
    </w:tbl>
    <w:p w14:paraId="0AE501BE" w14:textId="77777777" w:rsidR="00A92A9B" w:rsidRPr="00272BFC" w:rsidRDefault="00A92A9B" w:rsidP="00A92A9B">
      <w:pPr>
        <w:rPr>
          <w:rFonts w:ascii="Overpass" w:hAnsi="Overpass"/>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12"/>
        <w:gridCol w:w="1574"/>
        <w:gridCol w:w="2149"/>
        <w:gridCol w:w="2822"/>
        <w:gridCol w:w="2402"/>
        <w:gridCol w:w="1110"/>
      </w:tblGrid>
      <w:tr w:rsidR="00A92A9B" w:rsidRPr="00272BFC" w14:paraId="750DBAD3" w14:textId="77777777" w:rsidTr="007C2E11">
        <w:tc>
          <w:tcPr>
            <w:tcW w:w="5000" w:type="pct"/>
            <w:gridSpan w:val="6"/>
            <w:shd w:val="clear" w:color="auto" w:fill="FF5237"/>
            <w:vAlign w:val="center"/>
          </w:tcPr>
          <w:p w14:paraId="0E808F7F" w14:textId="77777777" w:rsidR="00A92A9B" w:rsidRPr="00272BFC" w:rsidRDefault="00A92A9B" w:rsidP="007C2E11">
            <w:pPr>
              <w:pStyle w:val="NormalWeb"/>
              <w:jc w:val="center"/>
              <w:rPr>
                <w:rFonts w:ascii="Overpass" w:hAnsi="Overpass"/>
                <w:b/>
                <w:bCs/>
                <w:lang w:val="en-GB"/>
              </w:rPr>
            </w:pPr>
            <w:r w:rsidRPr="00272BFC">
              <w:rPr>
                <w:rFonts w:ascii="Overpass" w:hAnsi="Overpass"/>
                <w:b/>
                <w:bCs/>
                <w:color w:val="FFFFFF" w:themeColor="background1"/>
                <w:lang w:val="en-GB"/>
              </w:rPr>
              <w:t>GREEN SKILLS AND CAREERS</w:t>
            </w:r>
          </w:p>
        </w:tc>
      </w:tr>
      <w:tr w:rsidR="00606614" w:rsidRPr="00272BFC" w14:paraId="7070D61F" w14:textId="77777777" w:rsidTr="00606614">
        <w:tc>
          <w:tcPr>
            <w:tcW w:w="1731" w:type="pct"/>
            <w:shd w:val="clear" w:color="auto" w:fill="F9E701"/>
          </w:tcPr>
          <w:p w14:paraId="2AC519A1" w14:textId="77777777" w:rsidR="00606614" w:rsidRPr="00272BFC" w:rsidRDefault="00606614" w:rsidP="007C2E11">
            <w:pPr>
              <w:pStyle w:val="NormalWeb"/>
              <w:jc w:val="center"/>
              <w:rPr>
                <w:rFonts w:ascii="Overpass" w:hAnsi="Overpass"/>
                <w:b/>
                <w:bCs/>
                <w:sz w:val="22"/>
                <w:szCs w:val="22"/>
                <w:lang w:val="en-GB"/>
              </w:rPr>
            </w:pPr>
            <w:r w:rsidRPr="00272BFC">
              <w:rPr>
                <w:rFonts w:ascii="Overpass" w:hAnsi="Overpass"/>
                <w:b/>
                <w:bCs/>
                <w:sz w:val="22"/>
                <w:szCs w:val="22"/>
                <w:lang w:val="en-GB"/>
              </w:rPr>
              <w:t>ACTION</w:t>
            </w:r>
          </w:p>
        </w:tc>
        <w:tc>
          <w:tcPr>
            <w:tcW w:w="515" w:type="pct"/>
            <w:shd w:val="clear" w:color="auto" w:fill="F9E701"/>
          </w:tcPr>
          <w:p w14:paraId="6674FB65" w14:textId="77777777" w:rsidR="00606614" w:rsidRPr="00272BFC" w:rsidRDefault="00606614" w:rsidP="007C2E11">
            <w:pPr>
              <w:pStyle w:val="NormalWeb"/>
              <w:jc w:val="center"/>
              <w:rPr>
                <w:rFonts w:ascii="Overpass" w:hAnsi="Overpass"/>
                <w:b/>
                <w:bCs/>
                <w:sz w:val="22"/>
                <w:szCs w:val="22"/>
                <w:lang w:val="en-GB"/>
              </w:rPr>
            </w:pPr>
            <w:r w:rsidRPr="00272BFC">
              <w:rPr>
                <w:rFonts w:ascii="Overpass" w:hAnsi="Overpass"/>
                <w:b/>
                <w:bCs/>
                <w:sz w:val="22"/>
                <w:szCs w:val="22"/>
                <w:lang w:val="en-GB"/>
              </w:rPr>
              <w:t>TIMEFRAME</w:t>
            </w:r>
          </w:p>
        </w:tc>
        <w:tc>
          <w:tcPr>
            <w:tcW w:w="702" w:type="pct"/>
            <w:shd w:val="clear" w:color="auto" w:fill="F9E701"/>
          </w:tcPr>
          <w:p w14:paraId="30DD3D97" w14:textId="77777777" w:rsidR="00606614" w:rsidRPr="00272BFC" w:rsidRDefault="00606614" w:rsidP="007C2E11">
            <w:pPr>
              <w:pStyle w:val="NormalWeb"/>
              <w:jc w:val="center"/>
              <w:rPr>
                <w:rFonts w:ascii="Overpass" w:hAnsi="Overpass"/>
                <w:b/>
                <w:bCs/>
                <w:sz w:val="22"/>
                <w:szCs w:val="22"/>
                <w:lang w:val="en-GB"/>
              </w:rPr>
            </w:pPr>
            <w:r w:rsidRPr="00272BFC">
              <w:rPr>
                <w:rFonts w:ascii="Overpass" w:hAnsi="Overpass"/>
                <w:b/>
                <w:bCs/>
                <w:sz w:val="22"/>
                <w:szCs w:val="22"/>
                <w:lang w:val="en-GB"/>
              </w:rPr>
              <w:t>STAKEHOLDERS</w:t>
            </w:r>
          </w:p>
        </w:tc>
        <w:tc>
          <w:tcPr>
            <w:tcW w:w="921" w:type="pct"/>
            <w:shd w:val="clear" w:color="auto" w:fill="F9E701"/>
          </w:tcPr>
          <w:p w14:paraId="548FA9FC" w14:textId="77777777" w:rsidR="00606614" w:rsidRPr="00272BFC" w:rsidRDefault="00606614" w:rsidP="007C2E11">
            <w:pPr>
              <w:pStyle w:val="NormalWeb"/>
              <w:jc w:val="center"/>
              <w:rPr>
                <w:rFonts w:ascii="Overpass" w:hAnsi="Overpass"/>
                <w:b/>
                <w:bCs/>
                <w:sz w:val="22"/>
                <w:szCs w:val="22"/>
              </w:rPr>
            </w:pPr>
            <w:r w:rsidRPr="00272BFC">
              <w:rPr>
                <w:rFonts w:ascii="Overpass" w:hAnsi="Overpass"/>
                <w:b/>
                <w:bCs/>
                <w:sz w:val="22"/>
                <w:szCs w:val="22"/>
                <w:lang w:val="en-GB"/>
              </w:rPr>
              <w:t>NOTES</w:t>
            </w:r>
          </w:p>
        </w:tc>
        <w:tc>
          <w:tcPr>
            <w:tcW w:w="784" w:type="pct"/>
            <w:shd w:val="clear" w:color="auto" w:fill="F9E701"/>
          </w:tcPr>
          <w:p w14:paraId="329092E9" w14:textId="7D2C1088" w:rsidR="00606614" w:rsidRPr="00272BFC" w:rsidRDefault="00606614" w:rsidP="007C2E11">
            <w:pPr>
              <w:pStyle w:val="NormalWeb"/>
              <w:jc w:val="center"/>
              <w:rPr>
                <w:rFonts w:ascii="Overpass" w:hAnsi="Overpass"/>
                <w:b/>
                <w:bCs/>
                <w:sz w:val="22"/>
                <w:szCs w:val="22"/>
                <w:lang w:val="en-GB"/>
              </w:rPr>
            </w:pPr>
            <w:r>
              <w:rPr>
                <w:rFonts w:ascii="Overpass" w:hAnsi="Overpass"/>
                <w:b/>
                <w:bCs/>
                <w:sz w:val="22"/>
                <w:szCs w:val="22"/>
                <w:lang w:val="en-GB"/>
              </w:rPr>
              <w:t>IMPACT</w:t>
            </w:r>
          </w:p>
        </w:tc>
        <w:tc>
          <w:tcPr>
            <w:tcW w:w="347" w:type="pct"/>
            <w:shd w:val="clear" w:color="auto" w:fill="F9E701"/>
          </w:tcPr>
          <w:p w14:paraId="6F60D24D" w14:textId="77777777" w:rsidR="00606614" w:rsidRPr="00272BFC" w:rsidRDefault="00606614" w:rsidP="007C2E11">
            <w:pPr>
              <w:pStyle w:val="NormalWeb"/>
              <w:jc w:val="center"/>
              <w:rPr>
                <w:rFonts w:ascii="Overpass" w:hAnsi="Overpass"/>
                <w:b/>
                <w:bCs/>
                <w:sz w:val="22"/>
                <w:szCs w:val="22"/>
                <w:lang w:val="en-GB"/>
              </w:rPr>
            </w:pPr>
            <w:r w:rsidRPr="00272BFC">
              <w:rPr>
                <w:rFonts w:ascii="Overpass" w:hAnsi="Overpass"/>
                <w:b/>
                <w:bCs/>
                <w:sz w:val="22"/>
                <w:szCs w:val="22"/>
                <w:lang w:val="en-GB"/>
              </w:rPr>
              <w:t>TRACKER</w:t>
            </w:r>
          </w:p>
        </w:tc>
      </w:tr>
      <w:tr w:rsidR="00606614" w:rsidRPr="00272BFC" w14:paraId="0184750E" w14:textId="77777777" w:rsidTr="00606614">
        <w:tc>
          <w:tcPr>
            <w:tcW w:w="1731" w:type="pct"/>
            <w:vAlign w:val="bottom"/>
          </w:tcPr>
          <w:p w14:paraId="33D350BC" w14:textId="77777777" w:rsidR="00606614" w:rsidRPr="00272BFC" w:rsidRDefault="00606614" w:rsidP="0086103B">
            <w:pPr>
              <w:spacing w:before="120" w:after="120"/>
              <w:rPr>
                <w:rFonts w:ascii="Overpass" w:hAnsi="Overpass" w:cs="Calibri"/>
                <w:color w:val="808080"/>
                <w:sz w:val="16"/>
                <w:szCs w:val="16"/>
                <w:lang w:val="en-GB"/>
              </w:rPr>
            </w:pPr>
            <w:r w:rsidRPr="00272BFC">
              <w:rPr>
                <w:rFonts w:ascii="Overpass" w:hAnsi="Overpass" w:cs="Calibri"/>
                <w:b/>
                <w:bCs/>
                <w:sz w:val="20"/>
                <w:szCs w:val="20"/>
                <w:lang w:val="en-GB"/>
              </w:rPr>
              <w:t xml:space="preserve">Access the </w:t>
            </w:r>
            <w:hyperlink r:id="rId39" w:history="1">
              <w:r w:rsidRPr="00D32752">
                <w:rPr>
                  <w:rStyle w:val="Hyperlink"/>
                  <w:rFonts w:ascii="Overpass" w:hAnsi="Overpass" w:cs="Calibri"/>
                  <w:b/>
                  <w:bCs/>
                  <w:sz w:val="20"/>
                  <w:szCs w:val="20"/>
                  <w:lang w:val="en-GB"/>
                </w:rPr>
                <w:t>Climate Ambassadors</w:t>
              </w:r>
            </w:hyperlink>
            <w:r w:rsidRPr="00272BFC">
              <w:rPr>
                <w:rFonts w:ascii="Overpass" w:hAnsi="Overpass" w:cs="Calibri"/>
                <w:b/>
                <w:bCs/>
                <w:sz w:val="20"/>
                <w:szCs w:val="20"/>
                <w:lang w:val="en-GB"/>
              </w:rPr>
              <w:t xml:space="preserve"> scheme</w:t>
            </w:r>
            <w:r>
              <w:rPr>
                <w:rFonts w:ascii="Overpass" w:hAnsi="Overpass" w:cs="Calibri"/>
                <w:b/>
                <w:bCs/>
                <w:sz w:val="20"/>
                <w:szCs w:val="20"/>
                <w:lang w:val="en-GB"/>
              </w:rPr>
              <w:br/>
            </w:r>
            <w:r w:rsidRPr="00272BFC">
              <w:rPr>
                <w:rFonts w:ascii="Overpass" w:hAnsi="Overpass" w:cs="Calibri"/>
                <w:color w:val="808080"/>
                <w:sz w:val="16"/>
                <w:szCs w:val="16"/>
                <w:lang w:val="en-GB"/>
              </w:rPr>
              <w:t>Connect with Climate Ambassadors in your region and invite them to do a school assembly on a topic of interest to your school.</w:t>
            </w:r>
          </w:p>
        </w:tc>
        <w:tc>
          <w:tcPr>
            <w:tcW w:w="515" w:type="pct"/>
            <w:vAlign w:val="center"/>
          </w:tcPr>
          <w:p w14:paraId="4CCCFE4F" w14:textId="77777777" w:rsidR="00606614" w:rsidRPr="00272BFC" w:rsidRDefault="00606614" w:rsidP="007C2E11">
            <w:pPr>
              <w:rPr>
                <w:rFonts w:ascii="Overpass" w:hAnsi="Overpass"/>
                <w:sz w:val="18"/>
                <w:szCs w:val="18"/>
                <w:lang w:val="en-GB"/>
              </w:rPr>
            </w:pPr>
            <w:r w:rsidRPr="00272BFC">
              <w:rPr>
                <w:rFonts w:ascii="Overpass" w:hAnsi="Overpass"/>
                <w:b/>
                <w:bCs/>
                <w:sz w:val="18"/>
                <w:szCs w:val="18"/>
                <w:lang w:val="en-GB"/>
              </w:rPr>
              <w:t xml:space="preserve">Start: </w:t>
            </w:r>
          </w:p>
          <w:p w14:paraId="6F44F782" w14:textId="77777777" w:rsidR="00606614" w:rsidRPr="00272BFC" w:rsidRDefault="00606614" w:rsidP="007C2E11">
            <w:pPr>
              <w:rPr>
                <w:rFonts w:ascii="Overpass" w:hAnsi="Overpass"/>
                <w:b/>
                <w:bCs/>
                <w:sz w:val="18"/>
                <w:szCs w:val="18"/>
                <w:lang w:val="en-GB"/>
              </w:rPr>
            </w:pPr>
            <w:r w:rsidRPr="00272BFC">
              <w:rPr>
                <w:rFonts w:ascii="Overpass" w:hAnsi="Overpass"/>
                <w:b/>
                <w:bCs/>
                <w:sz w:val="18"/>
                <w:szCs w:val="18"/>
                <w:lang w:val="en-GB"/>
              </w:rPr>
              <w:t>Review:</w:t>
            </w:r>
          </w:p>
        </w:tc>
        <w:tc>
          <w:tcPr>
            <w:tcW w:w="702" w:type="pct"/>
            <w:vAlign w:val="center"/>
          </w:tcPr>
          <w:p w14:paraId="43D83C20" w14:textId="32CD4D40" w:rsidR="00606614" w:rsidRPr="00C03B0F" w:rsidRDefault="00606614" w:rsidP="007C2E11">
            <w:pPr>
              <w:pStyle w:val="NormalWeb"/>
              <w:rPr>
                <w:rFonts w:ascii="Overpass" w:hAnsi="Overpass"/>
                <w:b/>
                <w:bCs/>
                <w:sz w:val="20"/>
                <w:szCs w:val="20"/>
                <w:lang w:val="en-GB"/>
              </w:rPr>
            </w:pPr>
            <w:r>
              <w:rPr>
                <w:rFonts w:ascii="Overpass" w:hAnsi="Overpass"/>
                <w:b/>
                <w:bCs/>
                <w:sz w:val="20"/>
                <w:szCs w:val="20"/>
                <w:lang w:val="en-GB"/>
              </w:rPr>
              <w:t>Eco groups LA/SC</w:t>
            </w:r>
          </w:p>
        </w:tc>
        <w:tc>
          <w:tcPr>
            <w:tcW w:w="921" w:type="pct"/>
          </w:tcPr>
          <w:p w14:paraId="6E6D4A29" w14:textId="0A3C326E" w:rsidR="00606614" w:rsidRPr="00B575C0" w:rsidRDefault="00606614" w:rsidP="00111AEE">
            <w:pPr>
              <w:pStyle w:val="NormalWeb"/>
              <w:rPr>
                <w:rFonts w:asciiTheme="minorHAnsi" w:hAnsiTheme="minorHAnsi" w:cstheme="minorHAnsi"/>
                <w:sz w:val="20"/>
                <w:szCs w:val="20"/>
              </w:rPr>
            </w:pPr>
            <w:r w:rsidRPr="00B575C0">
              <w:rPr>
                <w:rFonts w:asciiTheme="minorHAnsi" w:hAnsiTheme="minorHAnsi" w:cstheme="minorHAnsi"/>
                <w:sz w:val="20"/>
                <w:szCs w:val="20"/>
                <w:lang w:val="en-GB"/>
              </w:rPr>
              <w:t xml:space="preserve">Careers fair </w:t>
            </w:r>
            <w:proofErr w:type="gramStart"/>
            <w:r w:rsidRPr="00B575C0">
              <w:rPr>
                <w:rFonts w:asciiTheme="minorHAnsi" w:hAnsiTheme="minorHAnsi" w:cstheme="minorHAnsi"/>
                <w:sz w:val="20"/>
                <w:szCs w:val="20"/>
                <w:lang w:val="en-GB"/>
              </w:rPr>
              <w:t xml:space="preserve">- </w:t>
            </w:r>
            <w:r w:rsidR="00C74F64">
              <w:rPr>
                <w:rFonts w:asciiTheme="minorHAnsi" w:hAnsiTheme="minorHAnsi" w:cstheme="minorHAnsi"/>
                <w:sz w:val="20"/>
                <w:szCs w:val="20"/>
                <w:lang w:val="en-GB"/>
              </w:rPr>
              <w:t xml:space="preserve"> planned</w:t>
            </w:r>
            <w:proofErr w:type="gramEnd"/>
            <w:r w:rsidR="00C74F64">
              <w:rPr>
                <w:rFonts w:asciiTheme="minorHAnsi" w:hAnsiTheme="minorHAnsi" w:cstheme="minorHAnsi"/>
                <w:sz w:val="20"/>
                <w:szCs w:val="20"/>
                <w:lang w:val="en-GB"/>
              </w:rPr>
              <w:t xml:space="preserve"> for 26/27 with </w:t>
            </w:r>
            <w:r w:rsidR="001930BE">
              <w:rPr>
                <w:rFonts w:asciiTheme="minorHAnsi" w:hAnsiTheme="minorHAnsi" w:cstheme="minorHAnsi"/>
                <w:sz w:val="20"/>
                <w:szCs w:val="20"/>
                <w:lang w:val="en-GB"/>
              </w:rPr>
              <w:t>representatives from green careers</w:t>
            </w:r>
          </w:p>
        </w:tc>
        <w:tc>
          <w:tcPr>
            <w:tcW w:w="784" w:type="pct"/>
          </w:tcPr>
          <w:p w14:paraId="598761E1" w14:textId="2327FA93" w:rsidR="00606614" w:rsidRPr="00B575C0" w:rsidRDefault="00950620" w:rsidP="00111AEE">
            <w:pPr>
              <w:pStyle w:val="NormalWeb"/>
              <w:rPr>
                <w:rFonts w:asciiTheme="minorHAnsi" w:hAnsiTheme="minorHAnsi" w:cstheme="minorHAnsi"/>
                <w:sz w:val="20"/>
                <w:szCs w:val="20"/>
                <w:lang w:val="en-GB"/>
              </w:rPr>
            </w:pPr>
            <w:r w:rsidRPr="00950620">
              <w:rPr>
                <w:rFonts w:asciiTheme="minorHAnsi" w:hAnsiTheme="minorHAnsi" w:cstheme="minorHAnsi"/>
                <w:sz w:val="20"/>
                <w:szCs w:val="20"/>
                <w:lang w:val="en-GB"/>
              </w:rPr>
              <w:t>Broadens horizons for rural pupils by exposing them to careers they may not otherwise encounter.</w:t>
            </w:r>
          </w:p>
        </w:tc>
        <w:tc>
          <w:tcPr>
            <w:tcW w:w="347" w:type="pct"/>
            <w:vAlign w:val="center"/>
          </w:tcPr>
          <w:p w14:paraId="39C2CECE" w14:textId="6B53C739" w:rsidR="00606614" w:rsidRPr="00B575C0" w:rsidRDefault="001930BE" w:rsidP="007C2E11">
            <w:pPr>
              <w:pStyle w:val="NormalWeb"/>
              <w:rPr>
                <w:rFonts w:asciiTheme="minorHAnsi" w:hAnsiTheme="minorHAnsi" w:cstheme="minorHAnsi"/>
                <w:sz w:val="20"/>
                <w:szCs w:val="20"/>
                <w:lang w:val="en-GB"/>
              </w:rPr>
            </w:pPr>
            <w:r>
              <w:rPr>
                <w:rFonts w:asciiTheme="minorHAnsi" w:hAnsiTheme="minorHAnsi" w:cstheme="minorHAnsi"/>
                <w:sz w:val="20"/>
                <w:szCs w:val="20"/>
                <w:lang w:val="en-GB"/>
              </w:rPr>
              <w:t>C</w:t>
            </w:r>
            <w:proofErr w:type="spellStart"/>
            <w:r w:rsidRPr="001067E2">
              <w:rPr>
                <w:rFonts w:asciiTheme="minorHAnsi" w:hAnsiTheme="minorHAnsi" w:cstheme="minorHAnsi"/>
                <w:sz w:val="20"/>
                <w:szCs w:val="20"/>
              </w:rPr>
              <w:t>ompleted</w:t>
            </w:r>
            <w:proofErr w:type="spellEnd"/>
            <w:r w:rsidRPr="001067E2">
              <w:rPr>
                <w:rFonts w:asciiTheme="minorHAnsi" w:hAnsiTheme="minorHAnsi" w:cstheme="minorHAnsi"/>
                <w:sz w:val="20"/>
                <w:szCs w:val="20"/>
              </w:rPr>
              <w:t xml:space="preserve"> but on going</w:t>
            </w:r>
          </w:p>
        </w:tc>
      </w:tr>
      <w:tr w:rsidR="00606614" w:rsidRPr="00272BFC" w14:paraId="1C86F85B" w14:textId="77777777" w:rsidTr="00606614">
        <w:tc>
          <w:tcPr>
            <w:tcW w:w="1731" w:type="pct"/>
            <w:vAlign w:val="bottom"/>
          </w:tcPr>
          <w:p w14:paraId="518B40C0" w14:textId="77777777" w:rsidR="00606614" w:rsidRPr="00272BFC" w:rsidRDefault="00606614" w:rsidP="0086103B">
            <w:pPr>
              <w:spacing w:before="120" w:after="120"/>
              <w:rPr>
                <w:rFonts w:ascii="Overpass" w:hAnsi="Overpass" w:cs="Calibri"/>
                <w:sz w:val="20"/>
                <w:szCs w:val="20"/>
                <w:lang w:val="en-GB"/>
              </w:rPr>
            </w:pPr>
            <w:r w:rsidRPr="00272BFC">
              <w:rPr>
                <w:rFonts w:ascii="Overpass" w:hAnsi="Overpass" w:cs="Calibri"/>
                <w:b/>
                <w:bCs/>
                <w:sz w:val="20"/>
                <w:szCs w:val="20"/>
                <w:lang w:val="en-GB"/>
              </w:rPr>
              <w:t>Provide opportunities within &amp; outside for all students to take leadership on sustainability</w:t>
            </w:r>
            <w:r>
              <w:rPr>
                <w:rFonts w:ascii="Overpass" w:hAnsi="Overpass" w:cs="Calibri"/>
                <w:b/>
                <w:bCs/>
                <w:sz w:val="20"/>
                <w:szCs w:val="20"/>
                <w:lang w:val="en-GB"/>
              </w:rPr>
              <w:br/>
            </w:r>
            <w:r w:rsidRPr="00272BFC">
              <w:rPr>
                <w:rFonts w:ascii="Overpass" w:hAnsi="Overpass" w:cs="Calibri"/>
                <w:color w:val="7F7F7F" w:themeColor="text1" w:themeTint="80"/>
                <w:sz w:val="16"/>
                <w:szCs w:val="16"/>
                <w:lang w:val="en-GB"/>
              </w:rPr>
              <w:t>Provide students with more opportunities for engagement and leadership on sustainability projects</w:t>
            </w:r>
            <w:r>
              <w:rPr>
                <w:rFonts w:ascii="Overpass" w:hAnsi="Overpass" w:cs="Calibri"/>
                <w:color w:val="7F7F7F" w:themeColor="text1" w:themeTint="80"/>
                <w:sz w:val="16"/>
                <w:szCs w:val="16"/>
                <w:lang w:val="en-GB"/>
              </w:rPr>
              <w:t>,</w:t>
            </w:r>
            <w:r w:rsidRPr="00272BFC">
              <w:rPr>
                <w:rFonts w:ascii="Overpass" w:hAnsi="Overpass" w:cs="Calibri"/>
                <w:color w:val="7F7F7F" w:themeColor="text1" w:themeTint="80"/>
                <w:sz w:val="16"/>
                <w:szCs w:val="16"/>
                <w:lang w:val="en-GB"/>
              </w:rPr>
              <w:t xml:space="preserve"> e.g. gardening, tree planting, wildlife surveys etc.</w:t>
            </w:r>
          </w:p>
        </w:tc>
        <w:tc>
          <w:tcPr>
            <w:tcW w:w="515" w:type="pct"/>
            <w:vAlign w:val="center"/>
          </w:tcPr>
          <w:p w14:paraId="663FD519" w14:textId="77777777" w:rsidR="00606614" w:rsidRPr="00272BFC" w:rsidRDefault="00606614" w:rsidP="007C2E11">
            <w:pPr>
              <w:rPr>
                <w:rFonts w:ascii="Overpass" w:hAnsi="Overpass"/>
                <w:sz w:val="18"/>
                <w:szCs w:val="18"/>
                <w:lang w:val="en-GB"/>
              </w:rPr>
            </w:pPr>
            <w:r w:rsidRPr="00272BFC">
              <w:rPr>
                <w:rFonts w:ascii="Overpass" w:hAnsi="Overpass"/>
                <w:b/>
                <w:bCs/>
                <w:sz w:val="18"/>
                <w:szCs w:val="18"/>
                <w:lang w:val="en-GB"/>
              </w:rPr>
              <w:t xml:space="preserve">Start: </w:t>
            </w:r>
          </w:p>
          <w:p w14:paraId="39DF1319" w14:textId="77777777" w:rsidR="00606614" w:rsidRPr="00272BFC" w:rsidRDefault="00606614" w:rsidP="007C2E11">
            <w:pPr>
              <w:rPr>
                <w:rFonts w:ascii="Overpass" w:hAnsi="Overpass"/>
                <w:b/>
                <w:bCs/>
                <w:sz w:val="18"/>
                <w:szCs w:val="18"/>
                <w:lang w:val="en-GB"/>
              </w:rPr>
            </w:pPr>
            <w:r w:rsidRPr="00272BFC">
              <w:rPr>
                <w:rFonts w:ascii="Overpass" w:hAnsi="Overpass"/>
                <w:b/>
                <w:bCs/>
                <w:sz w:val="18"/>
                <w:szCs w:val="18"/>
                <w:lang w:val="en-GB"/>
              </w:rPr>
              <w:t xml:space="preserve">Review: </w:t>
            </w:r>
          </w:p>
        </w:tc>
        <w:tc>
          <w:tcPr>
            <w:tcW w:w="702" w:type="pct"/>
            <w:vAlign w:val="center"/>
          </w:tcPr>
          <w:p w14:paraId="3DEC78F4" w14:textId="74C00A29" w:rsidR="00606614" w:rsidRPr="00C03B0F" w:rsidRDefault="00606614" w:rsidP="007C2E11">
            <w:pPr>
              <w:pStyle w:val="NormalWeb"/>
              <w:rPr>
                <w:rFonts w:ascii="Overpass" w:hAnsi="Overpass"/>
                <w:b/>
                <w:bCs/>
                <w:sz w:val="20"/>
                <w:szCs w:val="20"/>
                <w:lang w:val="en-GB"/>
              </w:rPr>
            </w:pPr>
            <w:r>
              <w:rPr>
                <w:rFonts w:ascii="Overpass" w:hAnsi="Overpass"/>
                <w:b/>
                <w:bCs/>
                <w:sz w:val="20"/>
                <w:szCs w:val="20"/>
                <w:lang w:val="en-GB"/>
              </w:rPr>
              <w:t>Eco groups</w:t>
            </w:r>
          </w:p>
        </w:tc>
        <w:tc>
          <w:tcPr>
            <w:tcW w:w="921" w:type="pct"/>
          </w:tcPr>
          <w:p w14:paraId="1FBE92D7" w14:textId="6FBDD5A9" w:rsidR="00606614" w:rsidRDefault="00381E3F" w:rsidP="00111AEE">
            <w:pPr>
              <w:pStyle w:val="NormalWeb"/>
              <w:rPr>
                <w:rFonts w:asciiTheme="minorHAnsi" w:hAnsiTheme="minorHAnsi" w:cstheme="minorHAnsi"/>
                <w:sz w:val="20"/>
                <w:szCs w:val="20"/>
              </w:rPr>
            </w:pPr>
            <w:r>
              <w:rPr>
                <w:rFonts w:asciiTheme="minorHAnsi" w:hAnsiTheme="minorHAnsi" w:cstheme="minorHAnsi"/>
                <w:sz w:val="20"/>
                <w:szCs w:val="20"/>
              </w:rPr>
              <w:t>Eco groups facilitated to lead by teacher leaders in this area</w:t>
            </w:r>
          </w:p>
          <w:p w14:paraId="6D3257C9" w14:textId="77777777" w:rsidR="00381E3F" w:rsidRPr="00381E3F" w:rsidRDefault="00381E3F" w:rsidP="00381E3F">
            <w:pPr>
              <w:rPr>
                <w:lang w:eastAsia="en-GB"/>
              </w:rPr>
            </w:pPr>
          </w:p>
        </w:tc>
        <w:tc>
          <w:tcPr>
            <w:tcW w:w="784" w:type="pct"/>
          </w:tcPr>
          <w:p w14:paraId="33E8FE6F" w14:textId="45C258D5" w:rsidR="00606614" w:rsidRPr="00B575C0" w:rsidRDefault="00325265" w:rsidP="00111AEE">
            <w:pPr>
              <w:pStyle w:val="NormalWeb"/>
              <w:rPr>
                <w:rFonts w:asciiTheme="minorHAnsi" w:hAnsiTheme="minorHAnsi" w:cstheme="minorHAnsi"/>
                <w:sz w:val="20"/>
                <w:szCs w:val="20"/>
                <w:lang w:val="en-GB"/>
              </w:rPr>
            </w:pPr>
            <w:r w:rsidRPr="00325265">
              <w:rPr>
                <w:rFonts w:asciiTheme="minorHAnsi" w:hAnsiTheme="minorHAnsi" w:cstheme="minorHAnsi"/>
                <w:sz w:val="20"/>
                <w:szCs w:val="20"/>
                <w:lang w:val="en-GB"/>
              </w:rPr>
              <w:t>Builds confidence and responsibility particularly valuable in mixed-age rural classes.</w:t>
            </w:r>
          </w:p>
        </w:tc>
        <w:tc>
          <w:tcPr>
            <w:tcW w:w="347" w:type="pct"/>
            <w:vAlign w:val="center"/>
          </w:tcPr>
          <w:p w14:paraId="0C75C158" w14:textId="5B67A24D" w:rsidR="00606614" w:rsidRPr="00B575C0" w:rsidRDefault="00381E3F" w:rsidP="007C2E11">
            <w:pPr>
              <w:pStyle w:val="NormalWeb"/>
              <w:rPr>
                <w:rFonts w:asciiTheme="minorHAnsi" w:hAnsiTheme="minorHAnsi" w:cstheme="minorHAnsi"/>
                <w:sz w:val="20"/>
                <w:szCs w:val="20"/>
                <w:lang w:val="en-GB"/>
              </w:rPr>
            </w:pPr>
            <w:r>
              <w:rPr>
                <w:rFonts w:asciiTheme="minorHAnsi" w:hAnsiTheme="minorHAnsi" w:cstheme="minorHAnsi"/>
                <w:sz w:val="20"/>
                <w:szCs w:val="20"/>
                <w:lang w:val="en-GB"/>
              </w:rPr>
              <w:t>C</w:t>
            </w:r>
            <w:proofErr w:type="spellStart"/>
            <w:r w:rsidRPr="001067E2">
              <w:rPr>
                <w:rFonts w:asciiTheme="minorHAnsi" w:hAnsiTheme="minorHAnsi" w:cstheme="minorHAnsi"/>
                <w:sz w:val="20"/>
                <w:szCs w:val="20"/>
              </w:rPr>
              <w:t>ompleted</w:t>
            </w:r>
            <w:proofErr w:type="spellEnd"/>
            <w:r w:rsidRPr="001067E2">
              <w:rPr>
                <w:rFonts w:asciiTheme="minorHAnsi" w:hAnsiTheme="minorHAnsi" w:cstheme="minorHAnsi"/>
                <w:sz w:val="20"/>
                <w:szCs w:val="20"/>
              </w:rPr>
              <w:t xml:space="preserve"> but on going</w:t>
            </w:r>
          </w:p>
        </w:tc>
      </w:tr>
    </w:tbl>
    <w:p w14:paraId="00F2750F" w14:textId="77777777" w:rsidR="00A765B5" w:rsidRPr="00A765B5" w:rsidRDefault="00A765B5" w:rsidP="00A765B5">
      <w:pPr>
        <w:tabs>
          <w:tab w:val="left" w:pos="1092"/>
        </w:tabs>
        <w:rPr>
          <w:rFonts w:ascii="Overpass" w:hAnsi="Overpass"/>
        </w:rPr>
      </w:pPr>
    </w:p>
    <w:p w14:paraId="787B7408" w14:textId="77777777" w:rsidR="00A92A9B" w:rsidRPr="00272BFC" w:rsidRDefault="00A92A9B" w:rsidP="00A92A9B">
      <w:pPr>
        <w:autoSpaceDE w:val="0"/>
        <w:autoSpaceDN w:val="0"/>
        <w:adjustRightInd w:val="0"/>
        <w:spacing w:after="0" w:line="240" w:lineRule="auto"/>
        <w:ind w:left="-426"/>
        <w:rPr>
          <w:rFonts w:ascii="Overpass" w:hAnsi="Overpass"/>
        </w:rPr>
      </w:pPr>
      <w:r w:rsidRPr="00272BFC">
        <w:rPr>
          <w:rFonts w:ascii="Overpass" w:hAnsi="Overpass"/>
          <w:noProof/>
          <w:color w:val="FF5337"/>
          <w:sz w:val="52"/>
          <w:szCs w:val="52"/>
        </w:rPr>
        <w:drawing>
          <wp:anchor distT="0" distB="0" distL="114300" distR="114300" simplePos="0" relativeHeight="251658245" behindDoc="0" locked="0" layoutInCell="1" allowOverlap="1" wp14:anchorId="45D6196A" wp14:editId="4199C522">
            <wp:simplePos x="0" y="0"/>
            <wp:positionH relativeFrom="margin">
              <wp:posOffset>-76200</wp:posOffset>
            </wp:positionH>
            <wp:positionV relativeFrom="paragraph">
              <wp:posOffset>96520</wp:posOffset>
            </wp:positionV>
            <wp:extent cx="1862455" cy="1021715"/>
            <wp:effectExtent l="0" t="0" r="4445" b="6985"/>
            <wp:wrapSquare wrapText="bothSides"/>
            <wp:docPr id="15637225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2566" name="Picture 1">
                      <a:extLst>
                        <a:ext uri="{C183D7F6-B498-43B3-948B-1728B52AA6E4}">
                          <adec:decorative xmlns:adec="http://schemas.microsoft.com/office/drawing/2017/decorative" val="1"/>
                        </a:ext>
                      </a:extLst>
                    </pic:cNvPr>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862455" cy="1021715"/>
                    </a:xfrm>
                    <a:prstGeom prst="rect">
                      <a:avLst/>
                    </a:prstGeom>
                  </pic:spPr>
                </pic:pic>
              </a:graphicData>
            </a:graphic>
            <wp14:sizeRelH relativeFrom="page">
              <wp14:pctWidth>0</wp14:pctWidth>
            </wp14:sizeRelH>
            <wp14:sizeRelV relativeFrom="page">
              <wp14:pctHeight>0</wp14:pctHeight>
            </wp14:sizeRelV>
          </wp:anchor>
        </w:drawing>
      </w:r>
    </w:p>
    <w:p w14:paraId="331F414E" w14:textId="77777777" w:rsidR="00A92A9B" w:rsidRPr="00272BFC" w:rsidRDefault="00A92A9B" w:rsidP="00A92A9B">
      <w:pPr>
        <w:autoSpaceDE w:val="0"/>
        <w:autoSpaceDN w:val="0"/>
        <w:adjustRightInd w:val="0"/>
        <w:spacing w:after="0" w:line="240" w:lineRule="auto"/>
        <w:ind w:left="-426"/>
        <w:rPr>
          <w:rStyle w:val="wacimagecontainer"/>
          <w:rFonts w:ascii="Segoe UI" w:hAnsi="Segoe UI" w:cs="Segoe UI"/>
          <w:color w:val="000000"/>
          <w:sz w:val="12"/>
          <w:szCs w:val="12"/>
        </w:rPr>
      </w:pP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r w:rsidRPr="00272BFC">
        <w:rPr>
          <w:rFonts w:ascii="Overpass" w:hAnsi="Overpass"/>
        </w:rPr>
        <w:tab/>
      </w:r>
    </w:p>
    <w:p w14:paraId="5119247A" w14:textId="77777777" w:rsidR="00A92A9B" w:rsidRPr="00272BFC" w:rsidRDefault="00A92A9B" w:rsidP="00A92A9B">
      <w:pPr>
        <w:autoSpaceDE w:val="0"/>
        <w:autoSpaceDN w:val="0"/>
        <w:adjustRightInd w:val="0"/>
        <w:spacing w:after="0" w:line="240" w:lineRule="auto"/>
        <w:ind w:left="-426"/>
        <w:rPr>
          <w:rFonts w:ascii="AppleSystemUIFont" w:hAnsi="AppleSystemUIFont" w:cs="AppleSystemUIFont"/>
          <w:b/>
          <w:bCs/>
          <w:sz w:val="24"/>
          <w:szCs w:val="24"/>
        </w:rPr>
      </w:pPr>
      <w:r w:rsidRPr="00272BFC">
        <w:rPr>
          <w:rFonts w:ascii="AppleSystemUIFont" w:hAnsi="AppleSystemUIFont" w:cs="AppleSystemUIFont"/>
          <w:b/>
          <w:bCs/>
          <w:noProof/>
          <w:sz w:val="24"/>
          <w:szCs w:val="24"/>
        </w:rPr>
        <mc:AlternateContent>
          <mc:Choice Requires="wps">
            <w:drawing>
              <wp:anchor distT="0" distB="0" distL="114300" distR="114300" simplePos="0" relativeHeight="251658246" behindDoc="0" locked="0" layoutInCell="1" allowOverlap="1" wp14:anchorId="432C8A16" wp14:editId="1EBA3494">
                <wp:simplePos x="0" y="0"/>
                <wp:positionH relativeFrom="margin">
                  <wp:posOffset>2178050</wp:posOffset>
                </wp:positionH>
                <wp:positionV relativeFrom="paragraph">
                  <wp:posOffset>55880</wp:posOffset>
                </wp:positionV>
                <wp:extent cx="1536700" cy="317500"/>
                <wp:effectExtent l="0" t="0" r="6350" b="6350"/>
                <wp:wrapThrough wrapText="bothSides">
                  <wp:wrapPolygon edited="0">
                    <wp:start x="0" y="0"/>
                    <wp:lineTo x="0" y="20736"/>
                    <wp:lineTo x="21421" y="20736"/>
                    <wp:lineTo x="21421" y="0"/>
                    <wp:lineTo x="0" y="0"/>
                  </wp:wrapPolygon>
                </wp:wrapThrough>
                <wp:docPr id="1263864259" name="Text Box 8"/>
                <wp:cNvGraphicFramePr/>
                <a:graphic xmlns:a="http://schemas.openxmlformats.org/drawingml/2006/main">
                  <a:graphicData uri="http://schemas.microsoft.com/office/word/2010/wordprocessingShape">
                    <wps:wsp>
                      <wps:cNvSpPr txBox="1"/>
                      <wps:spPr>
                        <a:xfrm>
                          <a:off x="0" y="0"/>
                          <a:ext cx="1536700" cy="317500"/>
                        </a:xfrm>
                        <a:prstGeom prst="rect">
                          <a:avLst/>
                        </a:prstGeom>
                        <a:solidFill>
                          <a:schemeClr val="lt1"/>
                        </a:solidFill>
                        <a:ln w="6350">
                          <a:noFill/>
                        </a:ln>
                      </wps:spPr>
                      <wps:txbx>
                        <w:txbxContent>
                          <w:p w14:paraId="33FF028E" w14:textId="77777777" w:rsidR="00A92A9B" w:rsidRPr="00272BFC" w:rsidRDefault="00A92A9B" w:rsidP="00A92A9B">
                            <w:pPr>
                              <w:rPr>
                                <w:rFonts w:ascii="Overpass" w:hAnsi="Overpass"/>
                              </w:rPr>
                            </w:pPr>
                            <w:hyperlink r:id="rId41" w:history="1">
                              <w:r w:rsidRPr="00272BFC">
                                <w:rPr>
                                  <w:rStyle w:val="Hyperlink"/>
                                  <w:rFonts w:ascii="Overpass" w:hAnsi="Overpass"/>
                                </w:rPr>
                                <w:t>www.letsgozero.org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C8A16" id="Text Box 8" o:spid="_x0000_s1028" type="#_x0000_t202" style="position:absolute;left:0;text-align:left;margin-left:171.5pt;margin-top:4.4pt;width:121pt;height: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" fillcolor="white [3201]" stroked="f" strokeweight=".5pt">
                <v:textbox>
                  <w:txbxContent>
                    <w:p w14:paraId="33FF028E" w14:textId="77777777" w:rsidR="00A92A9B" w:rsidRPr="00272BFC" w:rsidRDefault="00A92A9B" w:rsidP="00A92A9B">
                      <w:pPr>
                        <w:rPr>
                          <w:rFonts w:ascii="Overpass" w:hAnsi="Overpass"/>
                        </w:rPr>
                      </w:pPr>
                      <w:hyperlink r:id="rId42" w:history="1">
                        <w:r w:rsidRPr="00272BFC">
                          <w:rPr>
                            <w:rStyle w:val="Hyperlink"/>
                            <w:rFonts w:ascii="Overpass" w:hAnsi="Overpass"/>
                          </w:rPr>
                          <w:t>www.letsgozero.org</w:t>
                        </w:r>
                      </w:hyperlink>
                    </w:p>
                  </w:txbxContent>
                </v:textbox>
                <w10:wrap type="through" anchorx="margin"/>
              </v:shape>
            </w:pict>
          </mc:Fallback>
        </mc:AlternateContent>
      </w:r>
      <w:r w:rsidRPr="00272BFC">
        <w:rPr>
          <w:rStyle w:val="wacimagecontainer"/>
          <w:rFonts w:ascii="Segoe UI" w:hAnsi="Segoe UI" w:cs="Segoe UI"/>
          <w:noProof/>
          <w:color w:val="000000"/>
          <w:sz w:val="12"/>
          <w:szCs w:val="12"/>
          <w:shd w:val="clear" w:color="auto" w:fill="FFFFFF"/>
        </w:rPr>
        <w:drawing>
          <wp:anchor distT="0" distB="0" distL="114300" distR="114300" simplePos="0" relativeHeight="251658247" behindDoc="0" locked="0" layoutInCell="1" allowOverlap="1" wp14:anchorId="687FC949" wp14:editId="0959E637">
            <wp:simplePos x="0" y="0"/>
            <wp:positionH relativeFrom="column">
              <wp:posOffset>1826895</wp:posOffset>
            </wp:positionH>
            <wp:positionV relativeFrom="paragraph">
              <wp:posOffset>5080</wp:posOffset>
            </wp:positionV>
            <wp:extent cx="400050" cy="393700"/>
            <wp:effectExtent l="0" t="0" r="0" b="6350"/>
            <wp:wrapNone/>
            <wp:docPr id="9" name="Picture 4" descr="A white chain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white chain in a red circle&#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005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93FAD" w14:textId="77777777" w:rsidR="00A92A9B" w:rsidRPr="00272BFC" w:rsidRDefault="00A92A9B" w:rsidP="00A92A9B">
      <w:pPr>
        <w:autoSpaceDE w:val="0"/>
        <w:autoSpaceDN w:val="0"/>
        <w:adjustRightInd w:val="0"/>
        <w:spacing w:after="0" w:line="240" w:lineRule="auto"/>
        <w:rPr>
          <w:rFonts w:ascii="AppleSystemUIFont" w:hAnsi="AppleSystemUIFont" w:cs="AppleSystemUIFont"/>
          <w:sz w:val="14"/>
          <w:szCs w:val="14"/>
        </w:rPr>
      </w:pPr>
    </w:p>
    <w:p w14:paraId="2E2CA425" w14:textId="77777777" w:rsidR="00A92A9B" w:rsidRPr="00272BFC" w:rsidRDefault="00A92A9B" w:rsidP="00A92A9B">
      <w:pPr>
        <w:autoSpaceDE w:val="0"/>
        <w:autoSpaceDN w:val="0"/>
        <w:adjustRightInd w:val="0"/>
        <w:spacing w:after="0" w:line="240" w:lineRule="auto"/>
        <w:rPr>
          <w:rFonts w:ascii="AppleSystemUIFont" w:hAnsi="AppleSystemUIFont" w:cs="AppleSystemUIFont"/>
          <w:sz w:val="14"/>
          <w:szCs w:val="14"/>
        </w:rPr>
      </w:pPr>
    </w:p>
    <w:p w14:paraId="01A1E02F" w14:textId="77777777" w:rsidR="00A92A9B" w:rsidRPr="00272BFC" w:rsidRDefault="00A92A9B" w:rsidP="00A92A9B">
      <w:pPr>
        <w:autoSpaceDE w:val="0"/>
        <w:autoSpaceDN w:val="0"/>
        <w:adjustRightInd w:val="0"/>
        <w:spacing w:after="0" w:line="240" w:lineRule="auto"/>
        <w:rPr>
          <w:rFonts w:ascii="MS Gothic" w:eastAsia="MS Gothic" w:hAnsi="MS Gothic" w:cs="MS Gothic"/>
          <w:sz w:val="14"/>
          <w:szCs w:val="14"/>
        </w:rPr>
      </w:pPr>
      <w:r w:rsidRPr="00272BFC">
        <w:rPr>
          <w:rFonts w:ascii="AppleSystemUIFont" w:hAnsi="AppleSystemUIFont" w:cs="AppleSystemUIFont"/>
          <w:sz w:val="14"/>
          <w:szCs w:val="14"/>
        </w:rPr>
        <w:t>Ashden is registered in England and Wales as a company limited by guarantee.</w:t>
      </w:r>
      <w:r w:rsidRPr="00272BFC">
        <w:rPr>
          <w:rFonts w:ascii="MS Gothic" w:eastAsia="MS Gothic" w:hAnsi="MS Gothic" w:cs="MS Gothic"/>
          <w:sz w:val="14"/>
          <w:szCs w:val="14"/>
        </w:rPr>
        <w:t xml:space="preserve"> </w:t>
      </w:r>
    </w:p>
    <w:p w14:paraId="3A221C27" w14:textId="77777777" w:rsidR="00A92A9B" w:rsidRPr="00272BFC" w:rsidRDefault="00A92A9B" w:rsidP="00A92A9B">
      <w:pPr>
        <w:autoSpaceDE w:val="0"/>
        <w:autoSpaceDN w:val="0"/>
        <w:adjustRightInd w:val="0"/>
        <w:spacing w:after="0" w:line="240" w:lineRule="auto"/>
        <w:rPr>
          <w:rFonts w:ascii="MS Gothic" w:eastAsia="MS Gothic" w:hAnsi="MS Gothic" w:cs="MS Gothic"/>
          <w:sz w:val="14"/>
          <w:szCs w:val="14"/>
        </w:rPr>
      </w:pPr>
      <w:r w:rsidRPr="00272BFC">
        <w:rPr>
          <w:rFonts w:ascii="AppleSystemUIFont" w:hAnsi="AppleSystemUIFont" w:cs="AppleSystemUIFont"/>
          <w:sz w:val="14"/>
          <w:szCs w:val="14"/>
        </w:rPr>
        <w:t>Registered number: 05062574/ Charity number: 1104153</w:t>
      </w:r>
    </w:p>
    <w:p w14:paraId="499EDD09" w14:textId="77777777" w:rsidR="00A92A9B" w:rsidRPr="00272BFC" w:rsidRDefault="00A92A9B" w:rsidP="00A92A9B">
      <w:pPr>
        <w:autoSpaceDE w:val="0"/>
        <w:autoSpaceDN w:val="0"/>
        <w:adjustRightInd w:val="0"/>
        <w:spacing w:after="0" w:line="240" w:lineRule="auto"/>
        <w:rPr>
          <w:rFonts w:ascii="AppleSystemUIFont" w:hAnsi="AppleSystemUIFont" w:cs="AppleSystemUIFont"/>
          <w:sz w:val="14"/>
          <w:szCs w:val="14"/>
        </w:rPr>
      </w:pPr>
      <w:r w:rsidRPr="00272BFC">
        <w:rPr>
          <w:rFonts w:ascii="AppleSystemUIFont" w:hAnsi="AppleSystemUIFont" w:cs="AppleSystemUIFont"/>
          <w:sz w:val="14"/>
          <w:szCs w:val="14"/>
        </w:rPr>
        <w:t>The Peak, 3rd Floor 5 Wilton Road, London, SW1V 1AP</w:t>
      </w:r>
    </w:p>
    <w:p w14:paraId="6E92718B" w14:textId="77777777" w:rsidR="003B4A29" w:rsidRDefault="003B4A29" w:rsidP="00A92A9B"/>
    <w:p w14:paraId="0CA0F80C" w14:textId="77777777" w:rsidR="00A765B5" w:rsidRDefault="00A765B5" w:rsidP="00A92A9B"/>
    <w:p w14:paraId="52FC48AA" w14:textId="77777777" w:rsidR="00A765B5" w:rsidRDefault="00A765B5" w:rsidP="00A92A9B"/>
    <w:sectPr w:rsidR="00A765B5" w:rsidSect="00A92A9B">
      <w:headerReference w:type="default" r:id="rId44"/>
      <w:headerReference w:type="first" r:id="rId45"/>
      <w:pgSz w:w="16839" w:h="11907" w:orient="landscape"/>
      <w:pgMar w:top="720" w:right="720" w:bottom="720" w:left="720" w:header="29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64D50" w14:textId="77777777" w:rsidR="000A2C89" w:rsidRPr="00272BFC" w:rsidRDefault="000A2C89" w:rsidP="007A157B">
      <w:pPr>
        <w:spacing w:after="0" w:line="240" w:lineRule="auto"/>
      </w:pPr>
      <w:r w:rsidRPr="00272BFC">
        <w:separator/>
      </w:r>
    </w:p>
    <w:p w14:paraId="1A20CA36" w14:textId="77777777" w:rsidR="000A2C89" w:rsidRPr="00272BFC" w:rsidRDefault="000A2C89"/>
  </w:endnote>
  <w:endnote w:type="continuationSeparator" w:id="0">
    <w:p w14:paraId="7686E48D" w14:textId="77777777" w:rsidR="000A2C89" w:rsidRPr="00272BFC" w:rsidRDefault="000A2C89" w:rsidP="007A157B">
      <w:pPr>
        <w:spacing w:after="0" w:line="240" w:lineRule="auto"/>
      </w:pPr>
      <w:r w:rsidRPr="00272BFC">
        <w:continuationSeparator/>
      </w:r>
    </w:p>
    <w:p w14:paraId="2FFAF3C7" w14:textId="77777777" w:rsidR="000A2C89" w:rsidRPr="00272BFC" w:rsidRDefault="000A2C89"/>
  </w:endnote>
  <w:endnote w:type="continuationNotice" w:id="1">
    <w:p w14:paraId="0C597EBC" w14:textId="77777777" w:rsidR="000A2C89" w:rsidRPr="00272BFC" w:rsidRDefault="000A2C89">
      <w:pPr>
        <w:spacing w:after="0" w:line="240" w:lineRule="auto"/>
      </w:pPr>
    </w:p>
    <w:p w14:paraId="605FB428" w14:textId="77777777" w:rsidR="000A2C89" w:rsidRPr="00272BFC" w:rsidRDefault="000A2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genial Black">
    <w:charset w:val="00"/>
    <w:family w:val="auto"/>
    <w:pitch w:val="variable"/>
    <w:sig w:usb0="8000002F" w:usb1="1000205B" w:usb2="00000000" w:usb3="00000000" w:csb0="00000001" w:csb1="00000000"/>
  </w:font>
  <w:font w:name="Overpass Heavy">
    <w:altName w:val="Calibri"/>
    <w:panose1 w:val="00000000000000000000"/>
    <w:charset w:val="00"/>
    <w:family w:val="modern"/>
    <w:notTrueType/>
    <w:pitch w:val="variable"/>
    <w:sig w:usb0="00000007" w:usb1="00000020" w:usb2="00000000" w:usb3="00000000" w:csb0="00000093" w:csb1="00000000"/>
  </w:font>
  <w:font w:name="Overpass">
    <w:altName w:val="Calibri"/>
    <w:panose1 w:val="00000000000000000000"/>
    <w:charset w:val="00"/>
    <w:family w:val="modern"/>
    <w:notTrueType/>
    <w:pitch w:val="variable"/>
    <w:sig w:usb0="00000007" w:usb1="00000020" w:usb2="00000000" w:usb3="00000000" w:csb0="00000093" w:csb1="00000000"/>
  </w:font>
  <w:font w:name="Overpass ExtraBold">
    <w:altName w:val="Calibri"/>
    <w:panose1 w:val="00000000000000000000"/>
    <w:charset w:val="00"/>
    <w:family w:val="modern"/>
    <w:notTrueType/>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D0A5F" w14:textId="77777777" w:rsidR="000A2C89" w:rsidRPr="00272BFC" w:rsidRDefault="000A2C89" w:rsidP="007A157B">
      <w:pPr>
        <w:spacing w:after="0" w:line="240" w:lineRule="auto"/>
      </w:pPr>
      <w:r w:rsidRPr="00272BFC">
        <w:separator/>
      </w:r>
    </w:p>
    <w:p w14:paraId="2E1399DB" w14:textId="77777777" w:rsidR="000A2C89" w:rsidRPr="00272BFC" w:rsidRDefault="000A2C89"/>
  </w:footnote>
  <w:footnote w:type="continuationSeparator" w:id="0">
    <w:p w14:paraId="0D9E640B" w14:textId="77777777" w:rsidR="000A2C89" w:rsidRPr="00272BFC" w:rsidRDefault="000A2C89" w:rsidP="007A157B">
      <w:pPr>
        <w:spacing w:after="0" w:line="240" w:lineRule="auto"/>
      </w:pPr>
      <w:r w:rsidRPr="00272BFC">
        <w:continuationSeparator/>
      </w:r>
    </w:p>
    <w:p w14:paraId="1070A2D6" w14:textId="77777777" w:rsidR="000A2C89" w:rsidRPr="00272BFC" w:rsidRDefault="000A2C89"/>
  </w:footnote>
  <w:footnote w:type="continuationNotice" w:id="1">
    <w:p w14:paraId="0D975968" w14:textId="77777777" w:rsidR="000A2C89" w:rsidRPr="00272BFC" w:rsidRDefault="000A2C89">
      <w:pPr>
        <w:spacing w:after="0" w:line="240" w:lineRule="auto"/>
      </w:pPr>
    </w:p>
    <w:p w14:paraId="024DAA2D" w14:textId="77777777" w:rsidR="000A2C89" w:rsidRPr="00272BFC" w:rsidRDefault="000A2C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250340"/>
      <w:docPartObj>
        <w:docPartGallery w:val="Page Numbers (Top of Page)"/>
        <w:docPartUnique/>
      </w:docPartObj>
    </w:sdtPr>
    <w:sdtEndPr/>
    <w:sdtContent>
      <w:p w14:paraId="7930B81C" w14:textId="77777777" w:rsidR="00CD545D" w:rsidRPr="00272BFC" w:rsidRDefault="00F871E1" w:rsidP="003B4A29">
        <w:pPr>
          <w:pStyle w:val="Header"/>
          <w:jc w:val="right"/>
        </w:pPr>
        <w:r w:rsidRPr="00272BFC">
          <w:fldChar w:fldCharType="begin"/>
        </w:r>
        <w:r w:rsidRPr="00272BFC">
          <w:instrText xml:space="preserve"> PAGE   \* MERGEFORMAT </w:instrText>
        </w:r>
        <w:r w:rsidRPr="00272BFC">
          <w:fldChar w:fldCharType="separate"/>
        </w:r>
        <w:r w:rsidRPr="00272BFC">
          <w:t>2</w:t>
        </w:r>
        <w:r w:rsidRPr="00272BFC">
          <w:fldChar w:fldCharType="end"/>
        </w:r>
        <w:r w:rsidR="003B4A29" w:rsidRPr="00272BFC">
          <w:t xml:space="preserve"> </w:t>
        </w:r>
      </w:p>
    </w:sdtContent>
  </w:sdt>
  <w:p w14:paraId="5D13FEFC" w14:textId="77777777" w:rsidR="00CD545D" w:rsidRPr="00272BFC" w:rsidRDefault="00CD545D">
    <w:pPr>
      <w:pStyle w:val="Header"/>
    </w:pPr>
  </w:p>
  <w:p w14:paraId="6329EA47" w14:textId="77777777" w:rsidR="00F871E1" w:rsidRPr="00272BFC" w:rsidRDefault="00F87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007C2E11" w:rsidRPr="00272BFC" w14:paraId="232A370D" w14:textId="77777777" w:rsidTr="007C2E11">
      <w:trPr>
        <w:trHeight w:val="300"/>
      </w:trPr>
      <w:tc>
        <w:tcPr>
          <w:tcW w:w="4920" w:type="dxa"/>
        </w:tcPr>
        <w:p w14:paraId="55C33A8B" w14:textId="77777777" w:rsidR="00CD545D" w:rsidRPr="00272BFC" w:rsidRDefault="00CD545D" w:rsidP="007C2E11">
          <w:pPr>
            <w:pStyle w:val="Header"/>
            <w:ind w:left="-115"/>
          </w:pPr>
        </w:p>
      </w:tc>
      <w:tc>
        <w:tcPr>
          <w:tcW w:w="4920" w:type="dxa"/>
        </w:tcPr>
        <w:p w14:paraId="3DA9D730" w14:textId="77777777" w:rsidR="00CD545D" w:rsidRPr="00272BFC" w:rsidRDefault="00CD545D" w:rsidP="007C2E11">
          <w:pPr>
            <w:pStyle w:val="Header"/>
            <w:jc w:val="center"/>
          </w:pPr>
        </w:p>
      </w:tc>
      <w:tc>
        <w:tcPr>
          <w:tcW w:w="4920" w:type="dxa"/>
        </w:tcPr>
        <w:p w14:paraId="37B12D78" w14:textId="77777777" w:rsidR="00CD545D" w:rsidRPr="00272BFC" w:rsidRDefault="00CD545D" w:rsidP="007C2E11">
          <w:pPr>
            <w:pStyle w:val="Header"/>
            <w:ind w:right="-115"/>
            <w:jc w:val="right"/>
          </w:pPr>
        </w:p>
      </w:tc>
    </w:tr>
  </w:tbl>
  <w:p w14:paraId="258EBB20" w14:textId="77777777" w:rsidR="00CD545D" w:rsidRPr="00272BFC" w:rsidRDefault="00CD545D" w:rsidP="007C2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7AF"/>
    <w:multiLevelType w:val="hybridMultilevel"/>
    <w:tmpl w:val="9D9E3B7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2E0742C"/>
    <w:multiLevelType w:val="hybridMultilevel"/>
    <w:tmpl w:val="1708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204AE"/>
    <w:multiLevelType w:val="hybridMultilevel"/>
    <w:tmpl w:val="5D76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21284"/>
    <w:multiLevelType w:val="hybridMultilevel"/>
    <w:tmpl w:val="BBFAD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C16685"/>
    <w:multiLevelType w:val="hybridMultilevel"/>
    <w:tmpl w:val="9BB2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B7186"/>
    <w:multiLevelType w:val="hybridMultilevel"/>
    <w:tmpl w:val="9CECA602"/>
    <w:lvl w:ilvl="0" w:tplc="897281E4">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AE64BD"/>
    <w:multiLevelType w:val="hybridMultilevel"/>
    <w:tmpl w:val="74288A9E"/>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BC3EE3"/>
    <w:multiLevelType w:val="hybridMultilevel"/>
    <w:tmpl w:val="BFE8BF02"/>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C95B43"/>
    <w:multiLevelType w:val="hybridMultilevel"/>
    <w:tmpl w:val="AE30E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97DEC"/>
    <w:multiLevelType w:val="hybridMultilevel"/>
    <w:tmpl w:val="B254F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BA961EA"/>
    <w:multiLevelType w:val="hybridMultilevel"/>
    <w:tmpl w:val="FDBC9C1C"/>
    <w:lvl w:ilvl="0" w:tplc="78C0D4B0">
      <w:start w:val="1"/>
      <w:numFmt w:val="decimal"/>
      <w:lvlText w:val="%1."/>
      <w:lvlJc w:val="left"/>
      <w:pPr>
        <w:ind w:left="360" w:hanging="360"/>
      </w:pPr>
      <w:rPr>
        <w:rFonts w:cs="Calibri" w:hint="default"/>
        <w:b/>
        <w:bCs/>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1C2607"/>
    <w:multiLevelType w:val="hybridMultilevel"/>
    <w:tmpl w:val="2F8A4F8C"/>
    <w:lvl w:ilvl="0" w:tplc="FCA87C42">
      <w:start w:val="1"/>
      <w:numFmt w:val="decimal"/>
      <w:lvlText w:val="%1."/>
      <w:lvlJc w:val="left"/>
      <w:pPr>
        <w:ind w:left="360" w:hanging="360"/>
      </w:pPr>
      <w:rPr>
        <w:rFonts w:cs="Calibri" w:hint="default"/>
        <w:b/>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231E67"/>
    <w:multiLevelType w:val="hybridMultilevel"/>
    <w:tmpl w:val="EB14E8A8"/>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2613C0"/>
    <w:multiLevelType w:val="hybridMultilevel"/>
    <w:tmpl w:val="3AFEA59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4" w15:restartNumberingAfterBreak="0">
    <w:nsid w:val="2B534503"/>
    <w:multiLevelType w:val="hybridMultilevel"/>
    <w:tmpl w:val="5D641E8C"/>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A45E81"/>
    <w:multiLevelType w:val="hybridMultilevel"/>
    <w:tmpl w:val="113A1AF8"/>
    <w:lvl w:ilvl="0" w:tplc="C68A218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9F58EF"/>
    <w:multiLevelType w:val="hybridMultilevel"/>
    <w:tmpl w:val="B6BCC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7F160C2"/>
    <w:multiLevelType w:val="hybridMultilevel"/>
    <w:tmpl w:val="74B4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D496C"/>
    <w:multiLevelType w:val="hybridMultilevel"/>
    <w:tmpl w:val="73121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E1B50A9"/>
    <w:multiLevelType w:val="hybridMultilevel"/>
    <w:tmpl w:val="7CA40DE4"/>
    <w:lvl w:ilvl="0" w:tplc="1F6CF698">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F881282"/>
    <w:multiLevelType w:val="hybridMultilevel"/>
    <w:tmpl w:val="0BB6A0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0D2C5B"/>
    <w:multiLevelType w:val="hybridMultilevel"/>
    <w:tmpl w:val="C6066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156506"/>
    <w:multiLevelType w:val="hybridMultilevel"/>
    <w:tmpl w:val="45ECC2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A0E504A"/>
    <w:multiLevelType w:val="hybridMultilevel"/>
    <w:tmpl w:val="CF966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FB2E9C"/>
    <w:multiLevelType w:val="hybridMultilevel"/>
    <w:tmpl w:val="A8C0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E05F3"/>
    <w:multiLevelType w:val="hybridMultilevel"/>
    <w:tmpl w:val="FE98AEFC"/>
    <w:lvl w:ilvl="0" w:tplc="6AAA7C38">
      <w:start w:val="2"/>
      <w:numFmt w:val="decimal"/>
      <w:lvlText w:val="%1."/>
      <w:lvlJc w:val="left"/>
      <w:pPr>
        <w:ind w:left="36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8D4191"/>
    <w:multiLevelType w:val="hybridMultilevel"/>
    <w:tmpl w:val="185CFBD2"/>
    <w:lvl w:ilvl="0" w:tplc="A296CC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DF029F"/>
    <w:multiLevelType w:val="hybridMultilevel"/>
    <w:tmpl w:val="62EC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D0B76"/>
    <w:multiLevelType w:val="hybridMultilevel"/>
    <w:tmpl w:val="5BFC4890"/>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F51224"/>
    <w:multiLevelType w:val="hybridMultilevel"/>
    <w:tmpl w:val="2B70F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D06E74"/>
    <w:multiLevelType w:val="hybridMultilevel"/>
    <w:tmpl w:val="54246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0C258A"/>
    <w:multiLevelType w:val="hybridMultilevel"/>
    <w:tmpl w:val="8E805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6C64BF"/>
    <w:multiLevelType w:val="hybridMultilevel"/>
    <w:tmpl w:val="890C1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102497">
    <w:abstractNumId w:val="10"/>
  </w:num>
  <w:num w:numId="2" w16cid:durableId="297295937">
    <w:abstractNumId w:val="16"/>
  </w:num>
  <w:num w:numId="3" w16cid:durableId="995764052">
    <w:abstractNumId w:val="20"/>
  </w:num>
  <w:num w:numId="4" w16cid:durableId="1410733683">
    <w:abstractNumId w:val="9"/>
  </w:num>
  <w:num w:numId="5" w16cid:durableId="1613778146">
    <w:abstractNumId w:val="18"/>
  </w:num>
  <w:num w:numId="6" w16cid:durableId="74595659">
    <w:abstractNumId w:val="3"/>
  </w:num>
  <w:num w:numId="7" w16cid:durableId="1525942562">
    <w:abstractNumId w:val="19"/>
  </w:num>
  <w:num w:numId="8" w16cid:durableId="1029795293">
    <w:abstractNumId w:val="22"/>
  </w:num>
  <w:num w:numId="9" w16cid:durableId="567107293">
    <w:abstractNumId w:val="11"/>
  </w:num>
  <w:num w:numId="10" w16cid:durableId="811018923">
    <w:abstractNumId w:val="14"/>
  </w:num>
  <w:num w:numId="11" w16cid:durableId="567572586">
    <w:abstractNumId w:val="6"/>
  </w:num>
  <w:num w:numId="12" w16cid:durableId="1742753984">
    <w:abstractNumId w:val="7"/>
  </w:num>
  <w:num w:numId="13" w16cid:durableId="621110567">
    <w:abstractNumId w:val="15"/>
  </w:num>
  <w:num w:numId="14" w16cid:durableId="1713571755">
    <w:abstractNumId w:val="26"/>
  </w:num>
  <w:num w:numId="15" w16cid:durableId="2034184954">
    <w:abstractNumId w:val="25"/>
  </w:num>
  <w:num w:numId="16" w16cid:durableId="289089202">
    <w:abstractNumId w:val="28"/>
  </w:num>
  <w:num w:numId="17" w16cid:durableId="91828363">
    <w:abstractNumId w:val="12"/>
  </w:num>
  <w:num w:numId="18" w16cid:durableId="1533957327">
    <w:abstractNumId w:val="5"/>
  </w:num>
  <w:num w:numId="19" w16cid:durableId="1675107899">
    <w:abstractNumId w:val="1"/>
  </w:num>
  <w:num w:numId="20" w16cid:durableId="1227567726">
    <w:abstractNumId w:val="29"/>
  </w:num>
  <w:num w:numId="21" w16cid:durableId="1335496395">
    <w:abstractNumId w:val="17"/>
  </w:num>
  <w:num w:numId="22" w16cid:durableId="2072851619">
    <w:abstractNumId w:val="2"/>
  </w:num>
  <w:num w:numId="23" w16cid:durableId="2070424037">
    <w:abstractNumId w:val="32"/>
  </w:num>
  <w:num w:numId="24" w16cid:durableId="615721091">
    <w:abstractNumId w:val="24"/>
  </w:num>
  <w:num w:numId="25" w16cid:durableId="1828864162">
    <w:abstractNumId w:val="21"/>
  </w:num>
  <w:num w:numId="26" w16cid:durableId="1909072737">
    <w:abstractNumId w:val="0"/>
  </w:num>
  <w:num w:numId="27" w16cid:durableId="1255239723">
    <w:abstractNumId w:val="27"/>
  </w:num>
  <w:num w:numId="28" w16cid:durableId="1603027345">
    <w:abstractNumId w:val="13"/>
  </w:num>
  <w:num w:numId="29" w16cid:durableId="1213082019">
    <w:abstractNumId w:val="4"/>
  </w:num>
  <w:num w:numId="30" w16cid:durableId="1930846980">
    <w:abstractNumId w:val="23"/>
  </w:num>
  <w:num w:numId="31" w16cid:durableId="777217574">
    <w:abstractNumId w:val="8"/>
  </w:num>
  <w:num w:numId="32" w16cid:durableId="1731035033">
    <w:abstractNumId w:val="31"/>
  </w:num>
  <w:num w:numId="33" w16cid:durableId="20450590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84"/>
    <w:rsid w:val="0000700F"/>
    <w:rsid w:val="0000783D"/>
    <w:rsid w:val="00013E5B"/>
    <w:rsid w:val="000237F3"/>
    <w:rsid w:val="00026CB1"/>
    <w:rsid w:val="000305DF"/>
    <w:rsid w:val="00031351"/>
    <w:rsid w:val="0003366E"/>
    <w:rsid w:val="000375ED"/>
    <w:rsid w:val="00045853"/>
    <w:rsid w:val="000477E0"/>
    <w:rsid w:val="000558B5"/>
    <w:rsid w:val="00057052"/>
    <w:rsid w:val="000577B5"/>
    <w:rsid w:val="000631A2"/>
    <w:rsid w:val="00065058"/>
    <w:rsid w:val="00074E40"/>
    <w:rsid w:val="00095428"/>
    <w:rsid w:val="000966DD"/>
    <w:rsid w:val="000A191E"/>
    <w:rsid w:val="000A2C89"/>
    <w:rsid w:val="000A537A"/>
    <w:rsid w:val="000A6963"/>
    <w:rsid w:val="000B18D4"/>
    <w:rsid w:val="000B228E"/>
    <w:rsid w:val="000B2908"/>
    <w:rsid w:val="000B323A"/>
    <w:rsid w:val="000B4A25"/>
    <w:rsid w:val="000B5E01"/>
    <w:rsid w:val="000B652D"/>
    <w:rsid w:val="000B71CF"/>
    <w:rsid w:val="000C0F5B"/>
    <w:rsid w:val="000D0470"/>
    <w:rsid w:val="000D619C"/>
    <w:rsid w:val="000E036A"/>
    <w:rsid w:val="000E09FE"/>
    <w:rsid w:val="000E1BB4"/>
    <w:rsid w:val="000E30EF"/>
    <w:rsid w:val="000F128F"/>
    <w:rsid w:val="000F4D5F"/>
    <w:rsid w:val="000F726F"/>
    <w:rsid w:val="0010161F"/>
    <w:rsid w:val="00103376"/>
    <w:rsid w:val="001067E2"/>
    <w:rsid w:val="00107818"/>
    <w:rsid w:val="00110C9B"/>
    <w:rsid w:val="001112E5"/>
    <w:rsid w:val="00111AEE"/>
    <w:rsid w:val="001163F6"/>
    <w:rsid w:val="00127C96"/>
    <w:rsid w:val="001325C5"/>
    <w:rsid w:val="0013296A"/>
    <w:rsid w:val="0014371C"/>
    <w:rsid w:val="00147CA0"/>
    <w:rsid w:val="00151322"/>
    <w:rsid w:val="0015157A"/>
    <w:rsid w:val="00157C20"/>
    <w:rsid w:val="00160F42"/>
    <w:rsid w:val="001829B0"/>
    <w:rsid w:val="00185A38"/>
    <w:rsid w:val="0019112C"/>
    <w:rsid w:val="001921DF"/>
    <w:rsid w:val="001929C5"/>
    <w:rsid w:val="001930BE"/>
    <w:rsid w:val="00193251"/>
    <w:rsid w:val="0019549A"/>
    <w:rsid w:val="001A2466"/>
    <w:rsid w:val="001A41BF"/>
    <w:rsid w:val="001A443F"/>
    <w:rsid w:val="001A4CCB"/>
    <w:rsid w:val="001A53B2"/>
    <w:rsid w:val="001A6363"/>
    <w:rsid w:val="001B0950"/>
    <w:rsid w:val="001C27CF"/>
    <w:rsid w:val="001C4C96"/>
    <w:rsid w:val="001C7A6C"/>
    <w:rsid w:val="001E39E7"/>
    <w:rsid w:val="001E5D0A"/>
    <w:rsid w:val="001F2423"/>
    <w:rsid w:val="001F68F1"/>
    <w:rsid w:val="001F7A89"/>
    <w:rsid w:val="002007D0"/>
    <w:rsid w:val="002029CF"/>
    <w:rsid w:val="00216C5A"/>
    <w:rsid w:val="00225087"/>
    <w:rsid w:val="00225F09"/>
    <w:rsid w:val="00231A0B"/>
    <w:rsid w:val="00231FB5"/>
    <w:rsid w:val="002350FA"/>
    <w:rsid w:val="00235E44"/>
    <w:rsid w:val="00241923"/>
    <w:rsid w:val="0024655C"/>
    <w:rsid w:val="00253CA8"/>
    <w:rsid w:val="002555B5"/>
    <w:rsid w:val="00255DBE"/>
    <w:rsid w:val="00272BFC"/>
    <w:rsid w:val="002811D0"/>
    <w:rsid w:val="002828F2"/>
    <w:rsid w:val="00282EBC"/>
    <w:rsid w:val="00285425"/>
    <w:rsid w:val="0029364A"/>
    <w:rsid w:val="00293679"/>
    <w:rsid w:val="00297D29"/>
    <w:rsid w:val="002A14C2"/>
    <w:rsid w:val="002A1AA5"/>
    <w:rsid w:val="002A233D"/>
    <w:rsid w:val="002A79FE"/>
    <w:rsid w:val="002B394E"/>
    <w:rsid w:val="002B7F63"/>
    <w:rsid w:val="002C025F"/>
    <w:rsid w:val="002C093B"/>
    <w:rsid w:val="002C1B2B"/>
    <w:rsid w:val="002C30F8"/>
    <w:rsid w:val="002C36EA"/>
    <w:rsid w:val="002C4CE7"/>
    <w:rsid w:val="002D31EB"/>
    <w:rsid w:val="002E2099"/>
    <w:rsid w:val="002E2E28"/>
    <w:rsid w:val="002E3B04"/>
    <w:rsid w:val="002E4AE1"/>
    <w:rsid w:val="002E5D79"/>
    <w:rsid w:val="002E5E21"/>
    <w:rsid w:val="002E6E04"/>
    <w:rsid w:val="003013F3"/>
    <w:rsid w:val="00303034"/>
    <w:rsid w:val="00316130"/>
    <w:rsid w:val="003176BE"/>
    <w:rsid w:val="00317CEA"/>
    <w:rsid w:val="00320633"/>
    <w:rsid w:val="00321653"/>
    <w:rsid w:val="00321ACA"/>
    <w:rsid w:val="00321F8D"/>
    <w:rsid w:val="0032381D"/>
    <w:rsid w:val="00325265"/>
    <w:rsid w:val="003301F1"/>
    <w:rsid w:val="003323CA"/>
    <w:rsid w:val="00346782"/>
    <w:rsid w:val="00350153"/>
    <w:rsid w:val="003527FE"/>
    <w:rsid w:val="0035520B"/>
    <w:rsid w:val="0036234D"/>
    <w:rsid w:val="003651EA"/>
    <w:rsid w:val="0036616C"/>
    <w:rsid w:val="00370ADE"/>
    <w:rsid w:val="003731DC"/>
    <w:rsid w:val="003737EF"/>
    <w:rsid w:val="00374398"/>
    <w:rsid w:val="003758A9"/>
    <w:rsid w:val="003768B4"/>
    <w:rsid w:val="00376EC9"/>
    <w:rsid w:val="00377BD9"/>
    <w:rsid w:val="00380A3D"/>
    <w:rsid w:val="00381E3F"/>
    <w:rsid w:val="00390477"/>
    <w:rsid w:val="003A36D9"/>
    <w:rsid w:val="003A5430"/>
    <w:rsid w:val="003A63B6"/>
    <w:rsid w:val="003A66D8"/>
    <w:rsid w:val="003A673D"/>
    <w:rsid w:val="003A6EDC"/>
    <w:rsid w:val="003A7D85"/>
    <w:rsid w:val="003B4A29"/>
    <w:rsid w:val="003B5386"/>
    <w:rsid w:val="003B61FC"/>
    <w:rsid w:val="003C36B5"/>
    <w:rsid w:val="003D5309"/>
    <w:rsid w:val="003D699E"/>
    <w:rsid w:val="003E5D00"/>
    <w:rsid w:val="003E72E0"/>
    <w:rsid w:val="00402CB2"/>
    <w:rsid w:val="00407221"/>
    <w:rsid w:val="0041529F"/>
    <w:rsid w:val="0042123A"/>
    <w:rsid w:val="004237F5"/>
    <w:rsid w:val="00423B84"/>
    <w:rsid w:val="00424460"/>
    <w:rsid w:val="00430771"/>
    <w:rsid w:val="00433287"/>
    <w:rsid w:val="00440E76"/>
    <w:rsid w:val="00444273"/>
    <w:rsid w:val="0044439F"/>
    <w:rsid w:val="004508A9"/>
    <w:rsid w:val="004522E2"/>
    <w:rsid w:val="0045461E"/>
    <w:rsid w:val="00454AA2"/>
    <w:rsid w:val="00462E64"/>
    <w:rsid w:val="00467331"/>
    <w:rsid w:val="00467360"/>
    <w:rsid w:val="00467F6E"/>
    <w:rsid w:val="0047132A"/>
    <w:rsid w:val="004742F5"/>
    <w:rsid w:val="00474B50"/>
    <w:rsid w:val="00476CEE"/>
    <w:rsid w:val="004843CC"/>
    <w:rsid w:val="00485214"/>
    <w:rsid w:val="004852F8"/>
    <w:rsid w:val="00493579"/>
    <w:rsid w:val="0049538E"/>
    <w:rsid w:val="00496FF4"/>
    <w:rsid w:val="004976AD"/>
    <w:rsid w:val="004A0A1A"/>
    <w:rsid w:val="004A1E5F"/>
    <w:rsid w:val="004A1F9C"/>
    <w:rsid w:val="004B44D3"/>
    <w:rsid w:val="004B7577"/>
    <w:rsid w:val="004C1E14"/>
    <w:rsid w:val="004C4DC3"/>
    <w:rsid w:val="004C63FB"/>
    <w:rsid w:val="004D3C9F"/>
    <w:rsid w:val="004E063B"/>
    <w:rsid w:val="004E26CE"/>
    <w:rsid w:val="004E7C24"/>
    <w:rsid w:val="004F14FE"/>
    <w:rsid w:val="005000BC"/>
    <w:rsid w:val="00504853"/>
    <w:rsid w:val="00504FCD"/>
    <w:rsid w:val="00512993"/>
    <w:rsid w:val="0051589F"/>
    <w:rsid w:val="005218F6"/>
    <w:rsid w:val="005232AB"/>
    <w:rsid w:val="00523B43"/>
    <w:rsid w:val="00523C6A"/>
    <w:rsid w:val="00532586"/>
    <w:rsid w:val="00536610"/>
    <w:rsid w:val="00537297"/>
    <w:rsid w:val="00541155"/>
    <w:rsid w:val="00544E78"/>
    <w:rsid w:val="00557714"/>
    <w:rsid w:val="00560486"/>
    <w:rsid w:val="0056309A"/>
    <w:rsid w:val="00564C87"/>
    <w:rsid w:val="00565E01"/>
    <w:rsid w:val="005672FE"/>
    <w:rsid w:val="00571F8B"/>
    <w:rsid w:val="00576E64"/>
    <w:rsid w:val="00585409"/>
    <w:rsid w:val="005A0D58"/>
    <w:rsid w:val="005A1886"/>
    <w:rsid w:val="005A1F98"/>
    <w:rsid w:val="005B01BD"/>
    <w:rsid w:val="005B25F4"/>
    <w:rsid w:val="005C11A0"/>
    <w:rsid w:val="005C435E"/>
    <w:rsid w:val="005C5D96"/>
    <w:rsid w:val="005D206B"/>
    <w:rsid w:val="005D42B6"/>
    <w:rsid w:val="005D4894"/>
    <w:rsid w:val="005E3AF5"/>
    <w:rsid w:val="005F1EB1"/>
    <w:rsid w:val="005F4E5D"/>
    <w:rsid w:val="005F54D7"/>
    <w:rsid w:val="00601211"/>
    <w:rsid w:val="00602197"/>
    <w:rsid w:val="0060440C"/>
    <w:rsid w:val="00606614"/>
    <w:rsid w:val="00611655"/>
    <w:rsid w:val="00615128"/>
    <w:rsid w:val="00621D60"/>
    <w:rsid w:val="00622C76"/>
    <w:rsid w:val="006329D9"/>
    <w:rsid w:val="006336E6"/>
    <w:rsid w:val="00634F13"/>
    <w:rsid w:val="00637612"/>
    <w:rsid w:val="00640349"/>
    <w:rsid w:val="00640FE7"/>
    <w:rsid w:val="00642C95"/>
    <w:rsid w:val="00643738"/>
    <w:rsid w:val="00650112"/>
    <w:rsid w:val="00656258"/>
    <w:rsid w:val="006668EB"/>
    <w:rsid w:val="0067122E"/>
    <w:rsid w:val="00674476"/>
    <w:rsid w:val="006758C3"/>
    <w:rsid w:val="006777D9"/>
    <w:rsid w:val="00677A16"/>
    <w:rsid w:val="00681FF8"/>
    <w:rsid w:val="006852BE"/>
    <w:rsid w:val="00692989"/>
    <w:rsid w:val="00694D9B"/>
    <w:rsid w:val="0069637B"/>
    <w:rsid w:val="006A110D"/>
    <w:rsid w:val="006A2991"/>
    <w:rsid w:val="006B2754"/>
    <w:rsid w:val="006B33C4"/>
    <w:rsid w:val="006B3ADE"/>
    <w:rsid w:val="006B4E3B"/>
    <w:rsid w:val="006B5B6D"/>
    <w:rsid w:val="006B78A4"/>
    <w:rsid w:val="006C1BEA"/>
    <w:rsid w:val="006C4184"/>
    <w:rsid w:val="006C43E7"/>
    <w:rsid w:val="006C698C"/>
    <w:rsid w:val="006C7C30"/>
    <w:rsid w:val="006D23C7"/>
    <w:rsid w:val="006D7AE5"/>
    <w:rsid w:val="006F6542"/>
    <w:rsid w:val="00700125"/>
    <w:rsid w:val="00703295"/>
    <w:rsid w:val="00704C18"/>
    <w:rsid w:val="00710D14"/>
    <w:rsid w:val="00711BB4"/>
    <w:rsid w:val="0071418C"/>
    <w:rsid w:val="00721097"/>
    <w:rsid w:val="007231F3"/>
    <w:rsid w:val="00726C94"/>
    <w:rsid w:val="00745508"/>
    <w:rsid w:val="00751E5E"/>
    <w:rsid w:val="0075303F"/>
    <w:rsid w:val="00753651"/>
    <w:rsid w:val="007537B4"/>
    <w:rsid w:val="007563E3"/>
    <w:rsid w:val="00763C57"/>
    <w:rsid w:val="007666C6"/>
    <w:rsid w:val="007740D8"/>
    <w:rsid w:val="00774746"/>
    <w:rsid w:val="00777B91"/>
    <w:rsid w:val="00784996"/>
    <w:rsid w:val="0078551E"/>
    <w:rsid w:val="007878BD"/>
    <w:rsid w:val="00787BBB"/>
    <w:rsid w:val="007A157B"/>
    <w:rsid w:val="007A4FB7"/>
    <w:rsid w:val="007A6DE7"/>
    <w:rsid w:val="007B022E"/>
    <w:rsid w:val="007B1B05"/>
    <w:rsid w:val="007B7BAC"/>
    <w:rsid w:val="007C2D9C"/>
    <w:rsid w:val="007C2E11"/>
    <w:rsid w:val="007C4465"/>
    <w:rsid w:val="007C5A86"/>
    <w:rsid w:val="007C5E5F"/>
    <w:rsid w:val="007D7C3F"/>
    <w:rsid w:val="007E1478"/>
    <w:rsid w:val="007E5073"/>
    <w:rsid w:val="007E6AA6"/>
    <w:rsid w:val="007F1F17"/>
    <w:rsid w:val="007F4BED"/>
    <w:rsid w:val="007F642C"/>
    <w:rsid w:val="007F7483"/>
    <w:rsid w:val="00800822"/>
    <w:rsid w:val="0080347C"/>
    <w:rsid w:val="00803C43"/>
    <w:rsid w:val="00803E08"/>
    <w:rsid w:val="0081098A"/>
    <w:rsid w:val="00815D2E"/>
    <w:rsid w:val="00816EE2"/>
    <w:rsid w:val="00826D08"/>
    <w:rsid w:val="008272B0"/>
    <w:rsid w:val="00832A89"/>
    <w:rsid w:val="00836735"/>
    <w:rsid w:val="00844561"/>
    <w:rsid w:val="00846070"/>
    <w:rsid w:val="008519CF"/>
    <w:rsid w:val="00860668"/>
    <w:rsid w:val="0086103B"/>
    <w:rsid w:val="008677F6"/>
    <w:rsid w:val="00871402"/>
    <w:rsid w:val="008737CC"/>
    <w:rsid w:val="00876AB4"/>
    <w:rsid w:val="0087734D"/>
    <w:rsid w:val="0087775F"/>
    <w:rsid w:val="008911BC"/>
    <w:rsid w:val="00892D30"/>
    <w:rsid w:val="0089553C"/>
    <w:rsid w:val="00897D5F"/>
    <w:rsid w:val="00897E51"/>
    <w:rsid w:val="008A6D3B"/>
    <w:rsid w:val="008B06EB"/>
    <w:rsid w:val="008B06FE"/>
    <w:rsid w:val="008B2961"/>
    <w:rsid w:val="008B3B04"/>
    <w:rsid w:val="008B4E32"/>
    <w:rsid w:val="008B68E5"/>
    <w:rsid w:val="008B6CE4"/>
    <w:rsid w:val="008B7439"/>
    <w:rsid w:val="008B7CB1"/>
    <w:rsid w:val="008C3223"/>
    <w:rsid w:val="008C3E93"/>
    <w:rsid w:val="008C5B7F"/>
    <w:rsid w:val="008D0C4B"/>
    <w:rsid w:val="008D228A"/>
    <w:rsid w:val="008D4388"/>
    <w:rsid w:val="008E42F7"/>
    <w:rsid w:val="008E54C4"/>
    <w:rsid w:val="008E5CBA"/>
    <w:rsid w:val="008E634D"/>
    <w:rsid w:val="008E715E"/>
    <w:rsid w:val="008F49F4"/>
    <w:rsid w:val="00905DC0"/>
    <w:rsid w:val="0091430E"/>
    <w:rsid w:val="00916B79"/>
    <w:rsid w:val="0092609F"/>
    <w:rsid w:val="00926F53"/>
    <w:rsid w:val="0093098B"/>
    <w:rsid w:val="0093333A"/>
    <w:rsid w:val="00933C65"/>
    <w:rsid w:val="00950620"/>
    <w:rsid w:val="00951689"/>
    <w:rsid w:val="009540AC"/>
    <w:rsid w:val="00956ED2"/>
    <w:rsid w:val="0096069D"/>
    <w:rsid w:val="009621B3"/>
    <w:rsid w:val="00964C75"/>
    <w:rsid w:val="00965245"/>
    <w:rsid w:val="0096741C"/>
    <w:rsid w:val="00971DF3"/>
    <w:rsid w:val="00986FFE"/>
    <w:rsid w:val="009B13CF"/>
    <w:rsid w:val="009B3583"/>
    <w:rsid w:val="009B36D2"/>
    <w:rsid w:val="009C0F15"/>
    <w:rsid w:val="009C712D"/>
    <w:rsid w:val="009D1671"/>
    <w:rsid w:val="009D177F"/>
    <w:rsid w:val="009D4B84"/>
    <w:rsid w:val="009D56A9"/>
    <w:rsid w:val="009E0918"/>
    <w:rsid w:val="009E2147"/>
    <w:rsid w:val="009E258D"/>
    <w:rsid w:val="009E3E41"/>
    <w:rsid w:val="009E55A6"/>
    <w:rsid w:val="009F0EF5"/>
    <w:rsid w:val="009F24A3"/>
    <w:rsid w:val="009F70BE"/>
    <w:rsid w:val="00A025CD"/>
    <w:rsid w:val="00A20A82"/>
    <w:rsid w:val="00A20FD5"/>
    <w:rsid w:val="00A249AD"/>
    <w:rsid w:val="00A30436"/>
    <w:rsid w:val="00A32D5C"/>
    <w:rsid w:val="00A369D8"/>
    <w:rsid w:val="00A36D68"/>
    <w:rsid w:val="00A36E23"/>
    <w:rsid w:val="00A40140"/>
    <w:rsid w:val="00A41E41"/>
    <w:rsid w:val="00A4217C"/>
    <w:rsid w:val="00A42CF7"/>
    <w:rsid w:val="00A43445"/>
    <w:rsid w:val="00A43B20"/>
    <w:rsid w:val="00A519C2"/>
    <w:rsid w:val="00A56DA3"/>
    <w:rsid w:val="00A601AF"/>
    <w:rsid w:val="00A6115D"/>
    <w:rsid w:val="00A634E8"/>
    <w:rsid w:val="00A66317"/>
    <w:rsid w:val="00A669B3"/>
    <w:rsid w:val="00A70518"/>
    <w:rsid w:val="00A71215"/>
    <w:rsid w:val="00A765B5"/>
    <w:rsid w:val="00A770DC"/>
    <w:rsid w:val="00A80E91"/>
    <w:rsid w:val="00A826D8"/>
    <w:rsid w:val="00A92A9B"/>
    <w:rsid w:val="00A9348D"/>
    <w:rsid w:val="00A934E0"/>
    <w:rsid w:val="00A936B5"/>
    <w:rsid w:val="00A9655F"/>
    <w:rsid w:val="00A978F7"/>
    <w:rsid w:val="00AA0879"/>
    <w:rsid w:val="00AB2B96"/>
    <w:rsid w:val="00AB34B6"/>
    <w:rsid w:val="00AC270C"/>
    <w:rsid w:val="00AD312C"/>
    <w:rsid w:val="00AD5DCC"/>
    <w:rsid w:val="00AD6B5F"/>
    <w:rsid w:val="00AD7455"/>
    <w:rsid w:val="00AE0116"/>
    <w:rsid w:val="00AE5A75"/>
    <w:rsid w:val="00AF10CB"/>
    <w:rsid w:val="00AF7A98"/>
    <w:rsid w:val="00B03F01"/>
    <w:rsid w:val="00B044A8"/>
    <w:rsid w:val="00B10F96"/>
    <w:rsid w:val="00B1125F"/>
    <w:rsid w:val="00B211C5"/>
    <w:rsid w:val="00B24CBE"/>
    <w:rsid w:val="00B25DA9"/>
    <w:rsid w:val="00B267D1"/>
    <w:rsid w:val="00B346B8"/>
    <w:rsid w:val="00B41CFA"/>
    <w:rsid w:val="00B4589E"/>
    <w:rsid w:val="00B50B63"/>
    <w:rsid w:val="00B55026"/>
    <w:rsid w:val="00B55AB0"/>
    <w:rsid w:val="00B55BE0"/>
    <w:rsid w:val="00B575C0"/>
    <w:rsid w:val="00B6213B"/>
    <w:rsid w:val="00B6246C"/>
    <w:rsid w:val="00B648B2"/>
    <w:rsid w:val="00B66119"/>
    <w:rsid w:val="00B6661D"/>
    <w:rsid w:val="00B6711B"/>
    <w:rsid w:val="00B67B01"/>
    <w:rsid w:val="00B72926"/>
    <w:rsid w:val="00B76749"/>
    <w:rsid w:val="00B80FCE"/>
    <w:rsid w:val="00B82F8D"/>
    <w:rsid w:val="00B84663"/>
    <w:rsid w:val="00B84718"/>
    <w:rsid w:val="00B875A3"/>
    <w:rsid w:val="00B90CF8"/>
    <w:rsid w:val="00B91B1F"/>
    <w:rsid w:val="00B96BE9"/>
    <w:rsid w:val="00BA52FB"/>
    <w:rsid w:val="00BA720F"/>
    <w:rsid w:val="00BB418A"/>
    <w:rsid w:val="00BC2573"/>
    <w:rsid w:val="00BC726F"/>
    <w:rsid w:val="00BD401B"/>
    <w:rsid w:val="00BD40A2"/>
    <w:rsid w:val="00BD42A1"/>
    <w:rsid w:val="00BE1C67"/>
    <w:rsid w:val="00BE44B5"/>
    <w:rsid w:val="00BF0E36"/>
    <w:rsid w:val="00C0040D"/>
    <w:rsid w:val="00C005AD"/>
    <w:rsid w:val="00C03B0F"/>
    <w:rsid w:val="00C04A90"/>
    <w:rsid w:val="00C05464"/>
    <w:rsid w:val="00C05CAF"/>
    <w:rsid w:val="00C06F7D"/>
    <w:rsid w:val="00C12C89"/>
    <w:rsid w:val="00C17B4C"/>
    <w:rsid w:val="00C24CCD"/>
    <w:rsid w:val="00C26250"/>
    <w:rsid w:val="00C2654E"/>
    <w:rsid w:val="00C40406"/>
    <w:rsid w:val="00C423A6"/>
    <w:rsid w:val="00C445C0"/>
    <w:rsid w:val="00C465A8"/>
    <w:rsid w:val="00C4740A"/>
    <w:rsid w:val="00C53ECF"/>
    <w:rsid w:val="00C623E3"/>
    <w:rsid w:val="00C632DD"/>
    <w:rsid w:val="00C74F64"/>
    <w:rsid w:val="00C76468"/>
    <w:rsid w:val="00C84BB4"/>
    <w:rsid w:val="00C8766E"/>
    <w:rsid w:val="00C91F47"/>
    <w:rsid w:val="00CA07AF"/>
    <w:rsid w:val="00CA0DF3"/>
    <w:rsid w:val="00CA4576"/>
    <w:rsid w:val="00CA531E"/>
    <w:rsid w:val="00CA6DEF"/>
    <w:rsid w:val="00CA7F5C"/>
    <w:rsid w:val="00CB23A8"/>
    <w:rsid w:val="00CB25BA"/>
    <w:rsid w:val="00CB2D07"/>
    <w:rsid w:val="00CB5E3E"/>
    <w:rsid w:val="00CC591A"/>
    <w:rsid w:val="00CD296A"/>
    <w:rsid w:val="00CD4500"/>
    <w:rsid w:val="00CD4B32"/>
    <w:rsid w:val="00CD545D"/>
    <w:rsid w:val="00CD6AF0"/>
    <w:rsid w:val="00CD6C40"/>
    <w:rsid w:val="00CE7B96"/>
    <w:rsid w:val="00CF1CC4"/>
    <w:rsid w:val="00CF5CFE"/>
    <w:rsid w:val="00D11892"/>
    <w:rsid w:val="00D11F2D"/>
    <w:rsid w:val="00D12029"/>
    <w:rsid w:val="00D121B6"/>
    <w:rsid w:val="00D22590"/>
    <w:rsid w:val="00D23551"/>
    <w:rsid w:val="00D25523"/>
    <w:rsid w:val="00D27590"/>
    <w:rsid w:val="00D311B5"/>
    <w:rsid w:val="00D32752"/>
    <w:rsid w:val="00D52178"/>
    <w:rsid w:val="00D5304D"/>
    <w:rsid w:val="00D5401B"/>
    <w:rsid w:val="00D553E4"/>
    <w:rsid w:val="00D55C8B"/>
    <w:rsid w:val="00D56FF7"/>
    <w:rsid w:val="00D709F0"/>
    <w:rsid w:val="00D71A64"/>
    <w:rsid w:val="00D73CF8"/>
    <w:rsid w:val="00D77906"/>
    <w:rsid w:val="00D87E36"/>
    <w:rsid w:val="00D90FBF"/>
    <w:rsid w:val="00D94FF5"/>
    <w:rsid w:val="00DA65BB"/>
    <w:rsid w:val="00DA78FE"/>
    <w:rsid w:val="00DA7C4A"/>
    <w:rsid w:val="00DB0383"/>
    <w:rsid w:val="00DB2C3E"/>
    <w:rsid w:val="00DB3FD8"/>
    <w:rsid w:val="00DC2CF6"/>
    <w:rsid w:val="00DD1FF9"/>
    <w:rsid w:val="00DD2728"/>
    <w:rsid w:val="00DE037A"/>
    <w:rsid w:val="00DE28A0"/>
    <w:rsid w:val="00DE6656"/>
    <w:rsid w:val="00DE77B3"/>
    <w:rsid w:val="00DF67B4"/>
    <w:rsid w:val="00DF78F7"/>
    <w:rsid w:val="00E051F0"/>
    <w:rsid w:val="00E05608"/>
    <w:rsid w:val="00E07E58"/>
    <w:rsid w:val="00E10737"/>
    <w:rsid w:val="00E133B0"/>
    <w:rsid w:val="00E14D35"/>
    <w:rsid w:val="00E207E8"/>
    <w:rsid w:val="00E21F13"/>
    <w:rsid w:val="00E23951"/>
    <w:rsid w:val="00E26C43"/>
    <w:rsid w:val="00E30D5D"/>
    <w:rsid w:val="00E32B63"/>
    <w:rsid w:val="00E41159"/>
    <w:rsid w:val="00E41EAD"/>
    <w:rsid w:val="00E42C00"/>
    <w:rsid w:val="00E44C1B"/>
    <w:rsid w:val="00E50762"/>
    <w:rsid w:val="00E608AE"/>
    <w:rsid w:val="00E642DD"/>
    <w:rsid w:val="00E66CF9"/>
    <w:rsid w:val="00E70429"/>
    <w:rsid w:val="00E71167"/>
    <w:rsid w:val="00E824FF"/>
    <w:rsid w:val="00E90B2E"/>
    <w:rsid w:val="00E95CFE"/>
    <w:rsid w:val="00E964DA"/>
    <w:rsid w:val="00E9711B"/>
    <w:rsid w:val="00EA12DC"/>
    <w:rsid w:val="00EA24BE"/>
    <w:rsid w:val="00EA33AC"/>
    <w:rsid w:val="00EB1A82"/>
    <w:rsid w:val="00EC046D"/>
    <w:rsid w:val="00EC1D03"/>
    <w:rsid w:val="00EC1E66"/>
    <w:rsid w:val="00EC2B47"/>
    <w:rsid w:val="00EC6FAB"/>
    <w:rsid w:val="00ED1229"/>
    <w:rsid w:val="00EE31BA"/>
    <w:rsid w:val="00EE4CE1"/>
    <w:rsid w:val="00EE5DA0"/>
    <w:rsid w:val="00EE5F72"/>
    <w:rsid w:val="00EF2699"/>
    <w:rsid w:val="00EF477E"/>
    <w:rsid w:val="00F11393"/>
    <w:rsid w:val="00F22811"/>
    <w:rsid w:val="00F24E5E"/>
    <w:rsid w:val="00F326E3"/>
    <w:rsid w:val="00F3590A"/>
    <w:rsid w:val="00F36146"/>
    <w:rsid w:val="00F408E8"/>
    <w:rsid w:val="00F41912"/>
    <w:rsid w:val="00F510C5"/>
    <w:rsid w:val="00F54FB3"/>
    <w:rsid w:val="00F562B5"/>
    <w:rsid w:val="00F64A3F"/>
    <w:rsid w:val="00F64E4F"/>
    <w:rsid w:val="00F71FE1"/>
    <w:rsid w:val="00F72A8C"/>
    <w:rsid w:val="00F76C22"/>
    <w:rsid w:val="00F776D6"/>
    <w:rsid w:val="00F801CE"/>
    <w:rsid w:val="00F808AC"/>
    <w:rsid w:val="00F871E1"/>
    <w:rsid w:val="00F906EA"/>
    <w:rsid w:val="00F92B7D"/>
    <w:rsid w:val="00F9322B"/>
    <w:rsid w:val="00F9578B"/>
    <w:rsid w:val="00F9601D"/>
    <w:rsid w:val="00F9687A"/>
    <w:rsid w:val="00FA1575"/>
    <w:rsid w:val="00FA1B8E"/>
    <w:rsid w:val="00FB4532"/>
    <w:rsid w:val="00FB6466"/>
    <w:rsid w:val="00FC5442"/>
    <w:rsid w:val="00FC5676"/>
    <w:rsid w:val="00FC5A17"/>
    <w:rsid w:val="00FC7ADD"/>
    <w:rsid w:val="00FC7EF7"/>
    <w:rsid w:val="00FD30C5"/>
    <w:rsid w:val="00FD4FBB"/>
    <w:rsid w:val="00FD7D4D"/>
    <w:rsid w:val="00FE0DEE"/>
    <w:rsid w:val="00FE3B7C"/>
    <w:rsid w:val="00FE4985"/>
    <w:rsid w:val="00FF109B"/>
    <w:rsid w:val="00FF22F0"/>
    <w:rsid w:val="00FF2AC2"/>
    <w:rsid w:val="00FF4637"/>
    <w:rsid w:val="00FF46F0"/>
    <w:rsid w:val="00FF5A3F"/>
    <w:rsid w:val="02DDB286"/>
    <w:rsid w:val="06B83B7D"/>
    <w:rsid w:val="0931A1CB"/>
    <w:rsid w:val="119EF8AD"/>
    <w:rsid w:val="123CA3EC"/>
    <w:rsid w:val="1898F799"/>
    <w:rsid w:val="1A26C149"/>
    <w:rsid w:val="20FBABC7"/>
    <w:rsid w:val="227B59E3"/>
    <w:rsid w:val="23510D79"/>
    <w:rsid w:val="252371B6"/>
    <w:rsid w:val="344EED97"/>
    <w:rsid w:val="3C5024EA"/>
    <w:rsid w:val="3CAB02BA"/>
    <w:rsid w:val="3EB42044"/>
    <w:rsid w:val="3F7125A6"/>
    <w:rsid w:val="4524F920"/>
    <w:rsid w:val="494F44B9"/>
    <w:rsid w:val="4C4D7258"/>
    <w:rsid w:val="4E46D6FD"/>
    <w:rsid w:val="501223AE"/>
    <w:rsid w:val="502CA08F"/>
    <w:rsid w:val="53C229DA"/>
    <w:rsid w:val="567E18D7"/>
    <w:rsid w:val="56BA0D30"/>
    <w:rsid w:val="63B6E835"/>
    <w:rsid w:val="73548B3B"/>
    <w:rsid w:val="7F0A3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4B337"/>
  <w15:chartTrackingRefBased/>
  <w15:docId w15:val="{2407AD4F-9911-4683-8114-E6E4864E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7C"/>
    <w:rPr>
      <w:kern w:val="0"/>
      <w14:ligatures w14:val="none"/>
    </w:rPr>
  </w:style>
  <w:style w:type="paragraph" w:styleId="Heading1">
    <w:name w:val="heading 1"/>
    <w:basedOn w:val="Normal"/>
    <w:next w:val="Normal"/>
    <w:link w:val="Heading1Char"/>
    <w:uiPriority w:val="9"/>
    <w:qFormat/>
    <w:rsid w:val="00803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7C"/>
    <w:rPr>
      <w:rFonts w:eastAsiaTheme="majorEastAsia" w:cstheme="majorBidi"/>
      <w:color w:val="272727" w:themeColor="text1" w:themeTint="D8"/>
    </w:rPr>
  </w:style>
  <w:style w:type="paragraph" w:styleId="Title">
    <w:name w:val="Title"/>
    <w:basedOn w:val="Normal"/>
    <w:next w:val="Normal"/>
    <w:link w:val="TitleChar"/>
    <w:uiPriority w:val="10"/>
    <w:qFormat/>
    <w:rsid w:val="0080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7C"/>
    <w:pPr>
      <w:spacing w:before="160"/>
      <w:jc w:val="center"/>
    </w:pPr>
    <w:rPr>
      <w:i/>
      <w:iCs/>
      <w:color w:val="404040" w:themeColor="text1" w:themeTint="BF"/>
    </w:rPr>
  </w:style>
  <w:style w:type="character" w:customStyle="1" w:styleId="QuoteChar">
    <w:name w:val="Quote Char"/>
    <w:basedOn w:val="DefaultParagraphFont"/>
    <w:link w:val="Quote"/>
    <w:uiPriority w:val="29"/>
    <w:rsid w:val="0080347C"/>
    <w:rPr>
      <w:i/>
      <w:iCs/>
      <w:color w:val="404040" w:themeColor="text1" w:themeTint="BF"/>
    </w:rPr>
  </w:style>
  <w:style w:type="paragraph" w:styleId="ListParagraph">
    <w:name w:val="List Paragraph"/>
    <w:basedOn w:val="Normal"/>
    <w:uiPriority w:val="34"/>
    <w:qFormat/>
    <w:rsid w:val="0080347C"/>
    <w:pPr>
      <w:ind w:left="720"/>
      <w:contextualSpacing/>
    </w:pPr>
  </w:style>
  <w:style w:type="character" w:styleId="IntenseEmphasis">
    <w:name w:val="Intense Emphasis"/>
    <w:basedOn w:val="DefaultParagraphFont"/>
    <w:uiPriority w:val="21"/>
    <w:qFormat/>
    <w:rsid w:val="0080347C"/>
    <w:rPr>
      <w:i/>
      <w:iCs/>
      <w:color w:val="2F5496" w:themeColor="accent1" w:themeShade="BF"/>
    </w:rPr>
  </w:style>
  <w:style w:type="paragraph" w:styleId="IntenseQuote">
    <w:name w:val="Intense Quote"/>
    <w:basedOn w:val="Normal"/>
    <w:next w:val="Normal"/>
    <w:link w:val="IntenseQuoteChar"/>
    <w:uiPriority w:val="30"/>
    <w:qFormat/>
    <w:rsid w:val="0080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47C"/>
    <w:rPr>
      <w:i/>
      <w:iCs/>
      <w:color w:val="2F5496" w:themeColor="accent1" w:themeShade="BF"/>
    </w:rPr>
  </w:style>
  <w:style w:type="character" w:styleId="IntenseReference">
    <w:name w:val="Intense Reference"/>
    <w:basedOn w:val="DefaultParagraphFont"/>
    <w:uiPriority w:val="32"/>
    <w:qFormat/>
    <w:rsid w:val="0080347C"/>
    <w:rPr>
      <w:b/>
      <w:bCs/>
      <w:smallCaps/>
      <w:color w:val="2F5496" w:themeColor="accent1" w:themeShade="BF"/>
      <w:spacing w:val="5"/>
    </w:rPr>
  </w:style>
  <w:style w:type="table" w:styleId="TableGrid">
    <w:name w:val="Table Grid"/>
    <w:basedOn w:val="TableNormal"/>
    <w:uiPriority w:val="59"/>
    <w:rsid w:val="0080347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0347C"/>
    <w:rPr>
      <w:sz w:val="16"/>
      <w:szCs w:val="16"/>
    </w:rPr>
  </w:style>
  <w:style w:type="paragraph" w:styleId="CommentText">
    <w:name w:val="annotation text"/>
    <w:basedOn w:val="Normal"/>
    <w:link w:val="CommentTextChar"/>
    <w:uiPriority w:val="99"/>
    <w:unhideWhenUsed/>
    <w:rsid w:val="0080347C"/>
    <w:pPr>
      <w:spacing w:line="240" w:lineRule="auto"/>
    </w:pPr>
    <w:rPr>
      <w:sz w:val="20"/>
      <w:szCs w:val="20"/>
    </w:rPr>
  </w:style>
  <w:style w:type="character" w:customStyle="1" w:styleId="CommentTextChar">
    <w:name w:val="Comment Text Char"/>
    <w:basedOn w:val="DefaultParagraphFont"/>
    <w:link w:val="CommentText"/>
    <w:uiPriority w:val="99"/>
    <w:rsid w:val="0080347C"/>
    <w:rPr>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347C"/>
    <w:rPr>
      <w:b/>
      <w:bCs/>
    </w:rPr>
  </w:style>
  <w:style w:type="character" w:customStyle="1" w:styleId="CommentSubjectChar">
    <w:name w:val="Comment Subject Char"/>
    <w:basedOn w:val="CommentTextChar"/>
    <w:link w:val="CommentSubject"/>
    <w:uiPriority w:val="99"/>
    <w:semiHidden/>
    <w:rsid w:val="0080347C"/>
    <w:rPr>
      <w:b/>
      <w:bCs/>
      <w:noProof/>
      <w:kern w:val="0"/>
      <w:sz w:val="20"/>
      <w:szCs w:val="20"/>
      <w14:ligatures w14:val="none"/>
    </w:rPr>
  </w:style>
  <w:style w:type="character" w:styleId="Mention">
    <w:name w:val="Mention"/>
    <w:basedOn w:val="DefaultParagraphFont"/>
    <w:uiPriority w:val="99"/>
    <w:unhideWhenUsed/>
    <w:rsid w:val="0080347C"/>
    <w:rPr>
      <w:color w:val="2B579A"/>
      <w:shd w:val="clear" w:color="auto" w:fill="E1DFDD"/>
    </w:rPr>
  </w:style>
  <w:style w:type="paragraph" w:styleId="Header">
    <w:name w:val="header"/>
    <w:basedOn w:val="Normal"/>
    <w:link w:val="HeaderChar"/>
    <w:uiPriority w:val="99"/>
    <w:unhideWhenUsed/>
    <w:rsid w:val="00803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47C"/>
    <w:rPr>
      <w:noProof/>
      <w:kern w:val="0"/>
      <w14:ligatures w14:val="none"/>
    </w:rPr>
  </w:style>
  <w:style w:type="paragraph" w:styleId="Footer">
    <w:name w:val="footer"/>
    <w:basedOn w:val="Normal"/>
    <w:link w:val="FooterChar"/>
    <w:uiPriority w:val="99"/>
    <w:unhideWhenUsed/>
    <w:rsid w:val="00803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47C"/>
    <w:rPr>
      <w:noProof/>
      <w:kern w:val="0"/>
      <w14:ligatures w14:val="none"/>
    </w:rPr>
  </w:style>
  <w:style w:type="character" w:styleId="Hyperlink">
    <w:name w:val="Hyperlink"/>
    <w:basedOn w:val="DefaultParagraphFont"/>
    <w:uiPriority w:val="99"/>
    <w:unhideWhenUsed/>
    <w:rsid w:val="0080347C"/>
    <w:rPr>
      <w:color w:val="0563C1" w:themeColor="hyperlink"/>
      <w:u w:val="single"/>
    </w:rPr>
  </w:style>
  <w:style w:type="character" w:styleId="UnresolvedMention">
    <w:name w:val="Unresolved Mention"/>
    <w:basedOn w:val="DefaultParagraphFont"/>
    <w:uiPriority w:val="99"/>
    <w:semiHidden/>
    <w:unhideWhenUsed/>
    <w:rsid w:val="0080347C"/>
    <w:rPr>
      <w:color w:val="605E5C"/>
      <w:shd w:val="clear" w:color="auto" w:fill="E1DFDD"/>
    </w:rPr>
  </w:style>
  <w:style w:type="paragraph" w:styleId="NormalWeb">
    <w:name w:val="Normal (Web)"/>
    <w:basedOn w:val="Normal"/>
    <w:uiPriority w:val="99"/>
    <w:unhideWhenUsed/>
    <w:rsid w:val="00803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347C"/>
    <w:rPr>
      <w:b/>
      <w:bCs/>
    </w:rPr>
  </w:style>
  <w:style w:type="character" w:styleId="FollowedHyperlink">
    <w:name w:val="FollowedHyperlink"/>
    <w:basedOn w:val="DefaultParagraphFont"/>
    <w:uiPriority w:val="99"/>
    <w:semiHidden/>
    <w:unhideWhenUsed/>
    <w:rsid w:val="0080347C"/>
    <w:rPr>
      <w:color w:val="954F72" w:themeColor="followedHyperlink"/>
      <w:u w:val="single"/>
    </w:rPr>
  </w:style>
  <w:style w:type="character" w:customStyle="1" w:styleId="wacimagecontainer">
    <w:name w:val="wacimagecontainer"/>
    <w:basedOn w:val="DefaultParagraphFont"/>
    <w:rsid w:val="0080347C"/>
  </w:style>
  <w:style w:type="paragraph" w:customStyle="1" w:styleId="paragraph">
    <w:name w:val="paragraph"/>
    <w:basedOn w:val="Normal"/>
    <w:rsid w:val="004B44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44D3"/>
  </w:style>
  <w:style w:type="character" w:customStyle="1" w:styleId="eop">
    <w:name w:val="eop"/>
    <w:basedOn w:val="DefaultParagraphFont"/>
    <w:rsid w:val="004B44D3"/>
  </w:style>
  <w:style w:type="paragraph" w:styleId="NoSpacing">
    <w:name w:val="No Spacing"/>
    <w:uiPriority w:val="1"/>
    <w:qFormat/>
    <w:rsid w:val="00F1139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6018">
      <w:bodyDiv w:val="1"/>
      <w:marLeft w:val="0"/>
      <w:marRight w:val="0"/>
      <w:marTop w:val="0"/>
      <w:marBottom w:val="0"/>
      <w:divBdr>
        <w:top w:val="none" w:sz="0" w:space="0" w:color="auto"/>
        <w:left w:val="none" w:sz="0" w:space="0" w:color="auto"/>
        <w:bottom w:val="none" w:sz="0" w:space="0" w:color="auto"/>
        <w:right w:val="none" w:sz="0" w:space="0" w:color="auto"/>
      </w:divBdr>
    </w:div>
    <w:div w:id="466901926">
      <w:bodyDiv w:val="1"/>
      <w:marLeft w:val="0"/>
      <w:marRight w:val="0"/>
      <w:marTop w:val="0"/>
      <w:marBottom w:val="0"/>
      <w:divBdr>
        <w:top w:val="none" w:sz="0" w:space="0" w:color="auto"/>
        <w:left w:val="none" w:sz="0" w:space="0" w:color="auto"/>
        <w:bottom w:val="none" w:sz="0" w:space="0" w:color="auto"/>
        <w:right w:val="none" w:sz="0" w:space="0" w:color="auto"/>
      </w:divBdr>
    </w:div>
    <w:div w:id="12478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pureitrefurbished.co.uk/" TargetMode="External"/><Relationship Id="rId26" Type="http://schemas.openxmlformats.org/officeDocument/2006/relationships/hyperlink" Target="https://plasticfreeschools.org.uk/" TargetMode="External"/><Relationship Id="rId39" Type="http://schemas.openxmlformats.org/officeDocument/2006/relationships/hyperlink" Target="https://climateambassadors.org.uk/" TargetMode="External"/><Relationship Id="rId21" Type="http://schemas.openxmlformats.org/officeDocument/2006/relationships/hyperlink" Target="https://proveg.org/uk/school-plates/" TargetMode="External"/><Relationship Id="rId34" Type="http://schemas.openxmlformats.org/officeDocument/2006/relationships/hyperlink" Target="https://sfct-my.sharepoint.com/personal/felicity_brambling-wells_letsgozero_org/Documents/Microsoft%20Teams%20Chat%20Files/(https:/docs.google.com/document/d/1rU8YAZmJKagp0qhIE4I1t5PWe9cru9903IruGlF-_tc/edit" TargetMode="External"/><Relationship Id="rId42" Type="http://schemas.openxmlformats.org/officeDocument/2006/relationships/hyperlink" Target="file:///C:/Users/TaraChoudhury/Downloads/www.letsgozero.org"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svg"/><Relationship Id="rId29" Type="http://schemas.openxmlformats.org/officeDocument/2006/relationships/hyperlink" Target="https://www.educationnaturepark.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ill.ewens@letsgozero.org" TargetMode="External"/><Relationship Id="rId24" Type="http://schemas.openxmlformats.org/officeDocument/2006/relationships/hyperlink" Target="https://www.youngclimatewarriors.org/" TargetMode="External"/><Relationship Id="rId32" Type="http://schemas.openxmlformats.org/officeDocument/2006/relationships/hyperlink" Target="https://www.rspb.org.uk/whats-happening/big-garden-birdwatch" TargetMode="External"/><Relationship Id="rId37" Type="http://schemas.openxmlformats.org/officeDocument/2006/relationships/hyperlink" Target="https://forms.office.com/Pages/ShareFormPage.aspx?id=mz_Y8ttAMUml5zGmCUs4L79nclpMr1hOgHYBjvLd1AtURU41VEJDME8wQjFXUVVUSUdFTEk3MDJTMC4u&amp;sharetoken=XDvdgKP67DW4brcqyeIY" TargetMode="External"/><Relationship Id="rId40" Type="http://schemas.openxmlformats.org/officeDocument/2006/relationships/image" Target="media/image5.jpeg"/><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guardiansofgrub.com/" TargetMode="External"/><Relationship Id="rId28" Type="http://schemas.openxmlformats.org/officeDocument/2006/relationships/hyperlink" Target="https://ltl.org.uk/projects/climate-ready-school-grounds/" TargetMode="External"/><Relationship Id="rId36" Type="http://schemas.openxmlformats.org/officeDocument/2006/relationships/hyperlink" Target="https://www.ministryofeco.org/curriculum/)" TargetMode="External"/><Relationship Id="rId10" Type="http://schemas.openxmlformats.org/officeDocument/2006/relationships/image" Target="media/image1.png"/><Relationship Id="rId19" Type="http://schemas.openxmlformats.org/officeDocument/2006/relationships/hyperlink" Target="https://www.uniformedcharity.org" TargetMode="External"/><Relationship Id="rId31" Type="http://schemas.openxmlformats.org/officeDocument/2006/relationships/hyperlink" Target="https://www.educationnaturepark.org.uk/resource/mapping-your-site"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tsgozero.org/join/" TargetMode="External"/><Relationship Id="rId22" Type="http://schemas.openxmlformats.org/officeDocument/2006/relationships/hyperlink" Target="https://www.wastebuster.co.uk/" TargetMode="External"/><Relationship Id="rId27" Type="http://schemas.openxmlformats.org/officeDocument/2006/relationships/hyperlink" Target="https://neu.org.uk/latest/library/joint-union-heatwave-protocol" TargetMode="External"/><Relationship Id="rId30" Type="http://schemas.openxmlformats.org/officeDocument/2006/relationships/hyperlink" Target="https://www.educationnaturepark.org.uk/resource/record-wildlife-your-site" TargetMode="External"/><Relationship Id="rId35" Type="http://schemas.openxmlformats.org/officeDocument/2006/relationships/hyperlink" Target="https://www.teachthefuture.uk/tracked-changes-project" TargetMode="External"/><Relationship Id="rId43" Type="http://schemas.openxmlformats.org/officeDocument/2006/relationships/image" Target="media/image6.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will.ewens@letsgozero.org" TargetMode="External"/><Relationship Id="rId17" Type="http://schemas.openxmlformats.org/officeDocument/2006/relationships/hyperlink" Target="https://www.countyourcarbon.org/" TargetMode="External"/><Relationship Id="rId25" Type="http://schemas.openxmlformats.org/officeDocument/2006/relationships/hyperlink" Target="https://www.wastebuster.co.uk/resources/teaching-pack/recycle-now-with-busta-waste-audit-and-action-plan-guide/580" TargetMode="External"/><Relationship Id="rId33" Type="http://schemas.openxmlformats.org/officeDocument/2006/relationships/hyperlink" Target="https://www.ministryofeco.org/)" TargetMode="External"/><Relationship Id="rId38" Type="http://schemas.openxmlformats.org/officeDocument/2006/relationships/hyperlink" Target="file:///C:\Users\JRyder\Downloads\Staff%20Survey" TargetMode="External"/><Relationship Id="rId46" Type="http://schemas.openxmlformats.org/officeDocument/2006/relationships/fontTable" Target="fontTable.xml"/><Relationship Id="rId20" Type="http://schemas.openxmlformats.org/officeDocument/2006/relationships/hyperlink" Target="https://uniformerly.co.uk/" TargetMode="External"/><Relationship Id="rId41" Type="http://schemas.openxmlformats.org/officeDocument/2006/relationships/hyperlink" Target="file:///C:/Users/TaraChoudhury/Downloads/www.letsgozer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e19\OneDrive%20-%20SFCT\1.%20Schools%20-%20SE&amp;SW\Link%20Academy%20Trust\Landscove%20Primary%20School\Landscove%20CAP%20-%20March%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f0fded1ca38b9a21381a287ef8416e87">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dcc232a05f145eaa1158e2033451e9e7"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b1c455-32bc-495a-8ef9-127b2a0fe499}"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148532-73e0-4e78-9bcf-7c790fcfa8b5">
      <Terms xmlns="http://schemas.microsoft.com/office/infopath/2007/PartnerControls"/>
    </lcf76f155ced4ddcb4097134ff3c332f>
    <TaxCatchAll xmlns="db80e254-1dd3-4260-8057-5e77e6739162" xsi:nil="true"/>
  </documentManagement>
</p:properties>
</file>

<file path=customXml/itemProps1.xml><?xml version="1.0" encoding="utf-8"?>
<ds:datastoreItem xmlns:ds="http://schemas.openxmlformats.org/officeDocument/2006/customXml" ds:itemID="{C6262EAF-FD61-414D-B0C3-5DB665121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9E008-4D64-4446-A0F2-D6C38BE8EAC7}">
  <ds:schemaRefs>
    <ds:schemaRef ds:uri="http://schemas.microsoft.com/sharepoint/v3/contenttype/forms"/>
  </ds:schemaRefs>
</ds:datastoreItem>
</file>

<file path=customXml/itemProps3.xml><?xml version="1.0" encoding="utf-8"?>
<ds:datastoreItem xmlns:ds="http://schemas.openxmlformats.org/officeDocument/2006/customXml" ds:itemID="{8225939B-2C1F-436E-9697-500E83DFE481}">
  <ds:schemaRefs>
    <ds:schemaRef ds:uri="http://schemas.microsoft.com/office/2006/metadata/properties"/>
    <ds:schemaRef ds:uri="http://schemas.microsoft.com/office/infopath/2007/PartnerControls"/>
    <ds:schemaRef ds:uri="b4148532-73e0-4e78-9bcf-7c790fcfa8b5"/>
    <ds:schemaRef ds:uri="db80e254-1dd3-4260-8057-5e77e6739162"/>
  </ds:schemaRefs>
</ds:datastoreItem>
</file>

<file path=docProps/app.xml><?xml version="1.0" encoding="utf-8"?>
<Properties xmlns="http://schemas.openxmlformats.org/officeDocument/2006/extended-properties" xmlns:vt="http://schemas.openxmlformats.org/officeDocument/2006/docPropsVTypes">
  <Template>Landscove CAP - March 2025</Template>
  <TotalTime>1</TotalTime>
  <Pages>9</Pages>
  <Words>3274</Words>
  <Characters>18666</Characters>
  <Application>Microsoft Office Word</Application>
  <DocSecurity>0</DocSecurity>
  <Lines>155</Lines>
  <Paragraphs>43</Paragraphs>
  <ScaleCrop>false</ScaleCrop>
  <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Ewens</dc:creator>
  <cp:keywords/>
  <dc:description/>
  <cp:lastModifiedBy>Jill Ryder</cp:lastModifiedBy>
  <cp:revision>2</cp:revision>
  <dcterms:created xsi:type="dcterms:W3CDTF">2026-06-24T13:06:00Z</dcterms:created>
  <dcterms:modified xsi:type="dcterms:W3CDTF">2026-06-24T13:06:00Z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MediaServiceImageTags">
    <vt:lpwstr/>
  </property>
</Properties>
</file>