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5B141" w14:textId="2909BB9A" w:rsidR="00E1551A" w:rsidRPr="00A64BEE" w:rsidRDefault="0078262F">
      <w:pPr>
        <w:rPr>
          <w:rFonts w:ascii="Arial" w:hAnsi="Arial" w:cs="Arial"/>
          <w:b/>
          <w:sz w:val="24"/>
          <w:szCs w:val="24"/>
        </w:rPr>
      </w:pPr>
      <w:r w:rsidRPr="00AD09D0">
        <w:rPr>
          <w:rFonts w:ascii="Arial" w:hAnsi="Arial" w:cs="Arial"/>
          <w:b/>
          <w:noProof/>
          <w:color w:val="5B9BD5" w:themeColor="accent1"/>
          <w:sz w:val="28"/>
          <w:szCs w:val="28"/>
          <w:lang w:eastAsia="en-GB"/>
        </w:rPr>
        <w:drawing>
          <wp:anchor distT="0" distB="0" distL="114300" distR="114300" simplePos="0" relativeHeight="251659264" behindDoc="1" locked="0" layoutInCell="1" allowOverlap="1" wp14:anchorId="2C1DCD7D" wp14:editId="5216D644">
            <wp:simplePos x="0" y="0"/>
            <wp:positionH relativeFrom="margin">
              <wp:posOffset>4709160</wp:posOffset>
            </wp:positionH>
            <wp:positionV relativeFrom="paragraph">
              <wp:posOffset>0</wp:posOffset>
            </wp:positionV>
            <wp:extent cx="1015365" cy="1015365"/>
            <wp:effectExtent l="0" t="0" r="0" b="0"/>
            <wp:wrapTight wrapText="bothSides">
              <wp:wrapPolygon edited="0">
                <wp:start x="6889" y="0"/>
                <wp:lineTo x="4053" y="1216"/>
                <wp:lineTo x="0" y="5268"/>
                <wp:lineTo x="0" y="15400"/>
                <wp:lineTo x="3647" y="19452"/>
                <wp:lineTo x="6484" y="21073"/>
                <wp:lineTo x="6889" y="21073"/>
                <wp:lineTo x="21073" y="21073"/>
                <wp:lineTo x="21073" y="5268"/>
                <wp:lineTo x="17021" y="1216"/>
                <wp:lineTo x="14184" y="0"/>
                <wp:lineTo x="6889" y="0"/>
              </wp:wrapPolygon>
            </wp:wrapTight>
            <wp:docPr id="4" name="Picture 4" descr="landsco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ndscov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5365" cy="1015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A64BEE" w:rsidRPr="00A64BEE">
        <w:rPr>
          <w:rFonts w:ascii="Arial" w:hAnsi="Arial" w:cs="Arial"/>
          <w:b/>
          <w:sz w:val="24"/>
          <w:szCs w:val="24"/>
        </w:rPr>
        <w:t>Landscove</w:t>
      </w:r>
      <w:proofErr w:type="spellEnd"/>
      <w:r w:rsidR="00A64BEE" w:rsidRPr="00A64BEE">
        <w:rPr>
          <w:rFonts w:ascii="Arial" w:hAnsi="Arial" w:cs="Arial"/>
          <w:b/>
          <w:sz w:val="24"/>
          <w:szCs w:val="24"/>
        </w:rPr>
        <w:t xml:space="preserve"> </w:t>
      </w:r>
      <w:r w:rsidR="002D6BE4" w:rsidRPr="00A64BEE">
        <w:rPr>
          <w:rFonts w:ascii="Arial" w:hAnsi="Arial" w:cs="Arial"/>
          <w:b/>
          <w:sz w:val="24"/>
          <w:szCs w:val="24"/>
        </w:rPr>
        <w:t xml:space="preserve">C of E </w:t>
      </w:r>
      <w:r w:rsidR="00CA2DCB" w:rsidRPr="00A64BEE">
        <w:rPr>
          <w:rFonts w:ascii="Arial" w:hAnsi="Arial" w:cs="Arial"/>
          <w:b/>
          <w:sz w:val="24"/>
          <w:szCs w:val="24"/>
        </w:rPr>
        <w:t xml:space="preserve">School </w:t>
      </w:r>
      <w:r w:rsidR="00B95960" w:rsidRPr="00A64BEE">
        <w:rPr>
          <w:rFonts w:ascii="Arial" w:hAnsi="Arial" w:cs="Arial"/>
          <w:b/>
          <w:sz w:val="24"/>
          <w:szCs w:val="24"/>
        </w:rPr>
        <w:t xml:space="preserve">Ethos </w:t>
      </w:r>
      <w:r w:rsidR="004D1515" w:rsidRPr="00A64BEE">
        <w:rPr>
          <w:rFonts w:ascii="Arial" w:hAnsi="Arial" w:cs="Arial"/>
          <w:b/>
          <w:sz w:val="24"/>
          <w:szCs w:val="24"/>
        </w:rPr>
        <w:t>Group</w:t>
      </w:r>
    </w:p>
    <w:p w14:paraId="006AA75D" w14:textId="0D117E79" w:rsidR="004D1515" w:rsidRPr="00A64BEE" w:rsidRDefault="004D1515">
      <w:pPr>
        <w:rPr>
          <w:rFonts w:ascii="Arial" w:hAnsi="Arial" w:cs="Arial"/>
          <w:b/>
          <w:sz w:val="24"/>
          <w:szCs w:val="24"/>
        </w:rPr>
      </w:pPr>
      <w:r w:rsidRPr="00A64BEE">
        <w:rPr>
          <w:rFonts w:ascii="Arial" w:hAnsi="Arial" w:cs="Arial"/>
          <w:b/>
          <w:sz w:val="24"/>
          <w:szCs w:val="24"/>
        </w:rPr>
        <w:t>Date:</w:t>
      </w:r>
      <w:r w:rsidR="00A64BEE" w:rsidRPr="00A64BEE">
        <w:rPr>
          <w:rFonts w:ascii="Arial" w:hAnsi="Arial" w:cs="Arial"/>
          <w:b/>
          <w:sz w:val="24"/>
          <w:szCs w:val="24"/>
        </w:rPr>
        <w:t xml:space="preserve"> </w:t>
      </w:r>
      <w:r w:rsidR="00E136AF">
        <w:rPr>
          <w:rFonts w:ascii="Arial" w:hAnsi="Arial" w:cs="Arial"/>
          <w:b/>
          <w:sz w:val="24"/>
          <w:szCs w:val="24"/>
        </w:rPr>
        <w:t>13</w:t>
      </w:r>
      <w:r w:rsidR="00364983">
        <w:rPr>
          <w:rFonts w:ascii="Arial" w:hAnsi="Arial" w:cs="Arial"/>
          <w:b/>
          <w:sz w:val="24"/>
          <w:szCs w:val="24"/>
        </w:rPr>
        <w:t>.</w:t>
      </w:r>
      <w:r w:rsidR="00E136AF">
        <w:rPr>
          <w:rFonts w:ascii="Arial" w:hAnsi="Arial" w:cs="Arial"/>
          <w:b/>
          <w:sz w:val="24"/>
          <w:szCs w:val="24"/>
        </w:rPr>
        <w:t>6</w:t>
      </w:r>
      <w:r w:rsidR="00B60005">
        <w:rPr>
          <w:rFonts w:ascii="Arial" w:hAnsi="Arial" w:cs="Arial"/>
          <w:b/>
          <w:sz w:val="24"/>
          <w:szCs w:val="24"/>
        </w:rPr>
        <w:t>.25</w:t>
      </w:r>
      <w:r w:rsidR="00A64BEE">
        <w:rPr>
          <w:rFonts w:ascii="Arial" w:hAnsi="Arial" w:cs="Arial"/>
          <w:b/>
          <w:sz w:val="24"/>
          <w:szCs w:val="24"/>
        </w:rPr>
        <w:t xml:space="preserve"> </w:t>
      </w:r>
      <w:r w:rsidR="002B41DC">
        <w:rPr>
          <w:rFonts w:ascii="Arial" w:hAnsi="Arial" w:cs="Arial"/>
          <w:b/>
          <w:sz w:val="24"/>
          <w:szCs w:val="24"/>
        </w:rPr>
        <w:t xml:space="preserve">    </w:t>
      </w:r>
      <w:r w:rsidR="00B60005">
        <w:rPr>
          <w:b/>
          <w:bCs/>
          <w:sz w:val="28"/>
          <w:szCs w:val="28"/>
        </w:rPr>
        <w:t>2</w:t>
      </w:r>
      <w:r w:rsidR="00F9505B">
        <w:rPr>
          <w:b/>
          <w:bCs/>
          <w:sz w:val="28"/>
          <w:szCs w:val="28"/>
        </w:rPr>
        <w:t>.30</w:t>
      </w:r>
      <w:r w:rsidR="009963EC">
        <w:rPr>
          <w:b/>
          <w:bCs/>
          <w:sz w:val="28"/>
          <w:szCs w:val="28"/>
        </w:rPr>
        <w:t>pm school staffroom</w:t>
      </w:r>
    </w:p>
    <w:p w14:paraId="2004F9A6" w14:textId="2A25AC08" w:rsidR="00CA2DCB" w:rsidRPr="00A64BEE" w:rsidRDefault="00CA2DCB">
      <w:pPr>
        <w:rPr>
          <w:rFonts w:ascii="Arial" w:hAnsi="Arial" w:cs="Arial"/>
          <w:b/>
          <w:sz w:val="24"/>
          <w:szCs w:val="24"/>
        </w:rPr>
      </w:pPr>
      <w:r w:rsidRPr="00A64BEE">
        <w:rPr>
          <w:rFonts w:ascii="Arial" w:hAnsi="Arial" w:cs="Arial"/>
          <w:b/>
          <w:sz w:val="24"/>
          <w:szCs w:val="24"/>
        </w:rPr>
        <w:t>Agenda</w:t>
      </w:r>
    </w:p>
    <w:p w14:paraId="257BEE82" w14:textId="46AC882A" w:rsidR="009A33AF" w:rsidRPr="00755B20" w:rsidRDefault="009A33AF" w:rsidP="00755B20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A64BEE">
        <w:rPr>
          <w:rFonts w:ascii="Arial" w:eastAsia="Times New Roman" w:hAnsi="Arial" w:cs="Arial"/>
          <w:sz w:val="24"/>
          <w:szCs w:val="24"/>
        </w:rPr>
        <w:t>Opening, welcome, apologies</w:t>
      </w:r>
      <w:r w:rsidR="00214246">
        <w:rPr>
          <w:rFonts w:ascii="Arial" w:eastAsia="Times New Roman" w:hAnsi="Arial" w:cs="Arial"/>
          <w:sz w:val="24"/>
          <w:szCs w:val="24"/>
        </w:rPr>
        <w:t xml:space="preserve"> </w:t>
      </w:r>
    </w:p>
    <w:p w14:paraId="335BAB73" w14:textId="06E87EEB" w:rsidR="009A33AF" w:rsidRPr="00B60005" w:rsidRDefault="004D1515" w:rsidP="00B60005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A64BEE">
        <w:rPr>
          <w:rFonts w:ascii="Arial" w:eastAsia="Times New Roman" w:hAnsi="Arial" w:cs="Arial"/>
          <w:sz w:val="24"/>
          <w:szCs w:val="24"/>
        </w:rPr>
        <w:t>Approve m</w:t>
      </w:r>
      <w:r w:rsidR="009A33AF" w:rsidRPr="00A64BEE">
        <w:rPr>
          <w:rFonts w:ascii="Arial" w:eastAsia="Times New Roman" w:hAnsi="Arial" w:cs="Arial"/>
          <w:sz w:val="24"/>
          <w:szCs w:val="24"/>
        </w:rPr>
        <w:t>inutes of last meetin</w:t>
      </w:r>
      <w:r w:rsidRPr="00A64BEE">
        <w:rPr>
          <w:rFonts w:ascii="Arial" w:eastAsia="Times New Roman" w:hAnsi="Arial" w:cs="Arial"/>
          <w:sz w:val="24"/>
          <w:szCs w:val="24"/>
        </w:rPr>
        <w:t>g</w:t>
      </w:r>
    </w:p>
    <w:p w14:paraId="0DCDE044" w14:textId="18E80862" w:rsidR="00A64BEE" w:rsidRPr="00755B20" w:rsidRDefault="004D1515" w:rsidP="001423BE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755B20">
        <w:rPr>
          <w:rFonts w:ascii="Arial" w:eastAsia="Times New Roman" w:hAnsi="Arial" w:cs="Arial"/>
          <w:sz w:val="24"/>
          <w:szCs w:val="24"/>
        </w:rPr>
        <w:t>Matters arising</w:t>
      </w:r>
      <w:r w:rsidR="00D525FB" w:rsidRPr="00755B20">
        <w:rPr>
          <w:rFonts w:ascii="Arial" w:eastAsia="Times New Roman" w:hAnsi="Arial" w:cs="Arial"/>
          <w:sz w:val="24"/>
          <w:szCs w:val="24"/>
        </w:rPr>
        <w:t xml:space="preserve"> from previous meeting</w:t>
      </w:r>
    </w:p>
    <w:p w14:paraId="0C262DDD" w14:textId="753E1B78" w:rsidR="00F9505B" w:rsidRPr="00E136AF" w:rsidRDefault="00E136AF" w:rsidP="00E136AF">
      <w:pPr>
        <w:spacing w:after="0" w:line="240" w:lineRule="auto"/>
        <w:rPr>
          <w:rFonts w:ascii="Arial" w:eastAsia="Times New Roman" w:hAnsi="Arial" w:cs="Arial"/>
          <w:b/>
          <w:bCs/>
          <w:color w:val="538135" w:themeColor="accent6" w:themeShade="BF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538135" w:themeColor="accent6" w:themeShade="BF"/>
          <w:sz w:val="24"/>
          <w:szCs w:val="24"/>
        </w:rPr>
        <w:t>NONE</w:t>
      </w:r>
    </w:p>
    <w:p w14:paraId="6CBBDA20" w14:textId="56E9F0CA" w:rsidR="004D1515" w:rsidRPr="00755B20" w:rsidRDefault="000B0083" w:rsidP="00755B20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755B20">
        <w:rPr>
          <w:rFonts w:ascii="Arial" w:eastAsia="Times New Roman" w:hAnsi="Arial" w:cs="Arial"/>
          <w:sz w:val="24"/>
          <w:szCs w:val="24"/>
        </w:rPr>
        <w:t xml:space="preserve">General </w:t>
      </w:r>
      <w:r w:rsidR="00147B14" w:rsidRPr="00755B20">
        <w:rPr>
          <w:rFonts w:ascii="Arial" w:eastAsia="Times New Roman" w:hAnsi="Arial" w:cs="Arial"/>
          <w:sz w:val="24"/>
          <w:szCs w:val="24"/>
        </w:rPr>
        <w:t>RE/</w:t>
      </w:r>
      <w:r w:rsidR="002D6BE4" w:rsidRPr="00755B20">
        <w:rPr>
          <w:rFonts w:ascii="Arial" w:eastAsia="Times New Roman" w:hAnsi="Arial" w:cs="Arial"/>
          <w:sz w:val="24"/>
          <w:szCs w:val="24"/>
        </w:rPr>
        <w:t>SIAMS</w:t>
      </w:r>
      <w:r w:rsidR="00147B14" w:rsidRPr="00755B20">
        <w:rPr>
          <w:rFonts w:ascii="Arial" w:eastAsia="Times New Roman" w:hAnsi="Arial" w:cs="Arial"/>
          <w:sz w:val="24"/>
          <w:szCs w:val="24"/>
        </w:rPr>
        <w:t>/CW</w:t>
      </w:r>
      <w:r w:rsidR="002B41DC" w:rsidRPr="00755B20">
        <w:rPr>
          <w:rFonts w:ascii="Arial" w:eastAsia="Times New Roman" w:hAnsi="Arial" w:cs="Arial"/>
          <w:sz w:val="24"/>
          <w:szCs w:val="24"/>
        </w:rPr>
        <w:t xml:space="preserve"> </w:t>
      </w:r>
      <w:r w:rsidR="002D6BE4" w:rsidRPr="00755B20">
        <w:rPr>
          <w:rFonts w:ascii="Arial" w:eastAsia="Times New Roman" w:hAnsi="Arial" w:cs="Arial"/>
          <w:sz w:val="24"/>
          <w:szCs w:val="24"/>
        </w:rPr>
        <w:t>related</w:t>
      </w:r>
      <w:r w:rsidR="004D1515" w:rsidRPr="00755B20">
        <w:rPr>
          <w:rFonts w:ascii="Arial" w:eastAsia="Times New Roman" w:hAnsi="Arial" w:cs="Arial"/>
          <w:sz w:val="24"/>
          <w:szCs w:val="24"/>
        </w:rPr>
        <w:t xml:space="preserve"> </w:t>
      </w:r>
      <w:r w:rsidRPr="00755B20">
        <w:rPr>
          <w:rFonts w:ascii="Arial" w:eastAsia="Times New Roman" w:hAnsi="Arial" w:cs="Arial"/>
          <w:sz w:val="24"/>
          <w:szCs w:val="24"/>
        </w:rPr>
        <w:t>update/report</w:t>
      </w:r>
      <w:r w:rsidR="002B41DC" w:rsidRPr="00755B20">
        <w:rPr>
          <w:rFonts w:ascii="Arial" w:eastAsia="Times New Roman" w:hAnsi="Arial" w:cs="Arial"/>
          <w:sz w:val="24"/>
          <w:szCs w:val="24"/>
        </w:rPr>
        <w:t xml:space="preserve"> (Anna)</w:t>
      </w:r>
    </w:p>
    <w:p w14:paraId="62520545" w14:textId="0CAFBDE8" w:rsidR="00AE1485" w:rsidRPr="00AE1485" w:rsidRDefault="00D525FB" w:rsidP="00ED5D5A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AE1485">
        <w:rPr>
          <w:rFonts w:ascii="Arial" w:hAnsi="Arial" w:cs="Arial"/>
          <w:bCs/>
          <w:sz w:val="24"/>
          <w:szCs w:val="24"/>
        </w:rPr>
        <w:t>Discussion/</w:t>
      </w:r>
      <w:r w:rsidR="00F9505B" w:rsidRPr="00AE1485">
        <w:rPr>
          <w:rFonts w:ascii="Arial" w:hAnsi="Arial" w:cs="Arial"/>
          <w:bCs/>
          <w:sz w:val="24"/>
          <w:szCs w:val="24"/>
        </w:rPr>
        <w:t>feedback/</w:t>
      </w:r>
      <w:r w:rsidRPr="00AE1485">
        <w:rPr>
          <w:rFonts w:ascii="Arial" w:hAnsi="Arial" w:cs="Arial"/>
          <w:bCs/>
          <w:sz w:val="24"/>
          <w:szCs w:val="24"/>
        </w:rPr>
        <w:t xml:space="preserve">action points </w:t>
      </w:r>
      <w:r w:rsidR="000B0083" w:rsidRPr="00AE1485">
        <w:rPr>
          <w:rFonts w:ascii="Arial" w:hAnsi="Arial" w:cs="Arial"/>
          <w:bCs/>
          <w:sz w:val="24"/>
          <w:szCs w:val="24"/>
        </w:rPr>
        <w:t xml:space="preserve">agreed </w:t>
      </w:r>
      <w:r w:rsidRPr="00AE1485">
        <w:rPr>
          <w:rFonts w:ascii="Arial" w:hAnsi="Arial" w:cs="Arial"/>
          <w:bCs/>
          <w:sz w:val="24"/>
          <w:szCs w:val="24"/>
        </w:rPr>
        <w:t>from</w:t>
      </w:r>
      <w:r w:rsidR="000B0083" w:rsidRPr="00AE1485">
        <w:rPr>
          <w:rFonts w:ascii="Arial" w:hAnsi="Arial" w:cs="Arial"/>
          <w:bCs/>
          <w:sz w:val="24"/>
          <w:szCs w:val="24"/>
        </w:rPr>
        <w:t xml:space="preserve"> current</w:t>
      </w:r>
      <w:r w:rsidRPr="00AE1485">
        <w:rPr>
          <w:rFonts w:ascii="Arial" w:hAnsi="Arial" w:cs="Arial"/>
          <w:bCs/>
          <w:sz w:val="24"/>
          <w:szCs w:val="24"/>
        </w:rPr>
        <w:t xml:space="preserve"> </w:t>
      </w:r>
      <w:r w:rsidR="00F9505B" w:rsidRPr="00AE1485">
        <w:rPr>
          <w:rFonts w:ascii="Arial" w:hAnsi="Arial" w:cs="Arial"/>
          <w:bCs/>
          <w:sz w:val="24"/>
          <w:szCs w:val="24"/>
        </w:rPr>
        <w:t>L</w:t>
      </w:r>
      <w:r w:rsidR="000B0083" w:rsidRPr="00AE1485">
        <w:rPr>
          <w:rFonts w:ascii="Arial" w:hAnsi="Arial" w:cs="Arial"/>
          <w:bCs/>
          <w:sz w:val="24"/>
          <w:szCs w:val="24"/>
        </w:rPr>
        <w:t xml:space="preserve">EG </w:t>
      </w:r>
      <w:r w:rsidRPr="00AE1485">
        <w:rPr>
          <w:rFonts w:ascii="Arial" w:hAnsi="Arial" w:cs="Arial"/>
          <w:bCs/>
          <w:sz w:val="24"/>
          <w:szCs w:val="24"/>
        </w:rPr>
        <w:t>monitoring enquiry</w:t>
      </w:r>
      <w:r w:rsidR="00A64BEE" w:rsidRPr="00AE1485">
        <w:rPr>
          <w:rFonts w:ascii="Arial" w:hAnsi="Arial" w:cs="Arial"/>
          <w:bCs/>
          <w:sz w:val="24"/>
          <w:szCs w:val="24"/>
        </w:rPr>
        <w:t>.</w:t>
      </w:r>
      <w:r w:rsidR="00AE1485">
        <w:rPr>
          <w:rFonts w:ascii="Arial" w:hAnsi="Arial" w:cs="Arial"/>
          <w:bCs/>
          <w:sz w:val="24"/>
          <w:szCs w:val="24"/>
        </w:rPr>
        <w:t xml:space="preserve"> </w:t>
      </w:r>
      <w:r w:rsidR="00E136AF">
        <w:rPr>
          <w:rFonts w:ascii="Arial" w:hAnsi="Arial" w:cs="Arial"/>
          <w:bCs/>
          <w:sz w:val="24"/>
          <w:szCs w:val="24"/>
        </w:rPr>
        <w:t>(Grace)</w:t>
      </w:r>
    </w:p>
    <w:p w14:paraId="16C8D899" w14:textId="5588F9D5" w:rsidR="00D5561E" w:rsidRPr="00E136AF" w:rsidRDefault="00D525FB" w:rsidP="00E136AF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AE1485">
        <w:rPr>
          <w:rFonts w:ascii="Arial" w:eastAsia="Times New Roman" w:hAnsi="Arial" w:cs="Arial"/>
          <w:sz w:val="24"/>
          <w:szCs w:val="24"/>
        </w:rPr>
        <w:t>Planning for next monitoring enquiry</w:t>
      </w:r>
      <w:r w:rsidR="006E49B0" w:rsidRPr="00AE1485">
        <w:rPr>
          <w:rFonts w:ascii="Arial" w:eastAsia="Times New Roman" w:hAnsi="Arial" w:cs="Arial"/>
          <w:sz w:val="24"/>
          <w:szCs w:val="24"/>
        </w:rPr>
        <w:t>:</w:t>
      </w:r>
      <w:r w:rsidR="00A846CE" w:rsidRPr="00AE1485">
        <w:rPr>
          <w:rFonts w:ascii="Arial" w:eastAsia="Times New Roman" w:hAnsi="Arial" w:cs="Arial"/>
          <w:sz w:val="24"/>
          <w:szCs w:val="24"/>
        </w:rPr>
        <w:t xml:space="preserve">  </w:t>
      </w:r>
      <w:r w:rsidR="00E136AF" w:rsidRPr="00E136AF">
        <w:rPr>
          <w:rFonts w:ascii="Arial" w:eastAsia="Times New Roman" w:hAnsi="Arial" w:cs="Arial"/>
          <w:sz w:val="24"/>
          <w:szCs w:val="24"/>
        </w:rPr>
        <w:t>Organisation of Culture of Justice &amp; Respon</w:t>
      </w:r>
      <w:r w:rsidR="00E136AF">
        <w:rPr>
          <w:rFonts w:ascii="Arial" w:eastAsia="Times New Roman" w:hAnsi="Arial" w:cs="Arial"/>
          <w:sz w:val="24"/>
          <w:szCs w:val="24"/>
        </w:rPr>
        <w:t>sibility</w:t>
      </w:r>
      <w:r w:rsidR="00E136AF" w:rsidRPr="00E136AF">
        <w:rPr>
          <w:rFonts w:ascii="Arial" w:eastAsia="Times New Roman" w:hAnsi="Arial" w:cs="Arial"/>
          <w:sz w:val="24"/>
          <w:szCs w:val="24"/>
        </w:rPr>
        <w:t xml:space="preserve"> monitoring</w:t>
      </w:r>
      <w:r w:rsidR="00E136AF">
        <w:rPr>
          <w:rFonts w:ascii="Arial" w:eastAsia="Times New Roman" w:hAnsi="Arial" w:cs="Arial"/>
          <w:sz w:val="24"/>
          <w:szCs w:val="24"/>
        </w:rPr>
        <w:t>.</w:t>
      </w:r>
    </w:p>
    <w:p w14:paraId="269EBEF0" w14:textId="709DC815" w:rsidR="00A64BEE" w:rsidRDefault="00D5561E" w:rsidP="00755B20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A64BEE">
        <w:rPr>
          <w:rFonts w:ascii="Arial" w:eastAsia="Times New Roman" w:hAnsi="Arial" w:cs="Arial"/>
          <w:sz w:val="24"/>
          <w:szCs w:val="24"/>
        </w:rPr>
        <w:t xml:space="preserve">Head of School general report/update </w:t>
      </w:r>
      <w:r w:rsidR="002B41DC">
        <w:rPr>
          <w:rFonts w:ascii="Arial" w:eastAsia="Times New Roman" w:hAnsi="Arial" w:cs="Arial"/>
          <w:sz w:val="24"/>
          <w:szCs w:val="24"/>
        </w:rPr>
        <w:t>(Jill)</w:t>
      </w:r>
    </w:p>
    <w:p w14:paraId="41174B05" w14:textId="4D2B82A6" w:rsidR="009A33AF" w:rsidRPr="00755B20" w:rsidRDefault="00147B14" w:rsidP="009A33AF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L</w:t>
      </w:r>
      <w:r w:rsidR="00A64BEE" w:rsidRPr="00A64BEE">
        <w:rPr>
          <w:rFonts w:ascii="Arial" w:eastAsia="Times New Roman" w:hAnsi="Arial" w:cs="Arial"/>
          <w:sz w:val="24"/>
          <w:szCs w:val="24"/>
        </w:rPr>
        <w:t>EGs/Parent/Community feedback</w:t>
      </w:r>
    </w:p>
    <w:p w14:paraId="3DA508CC" w14:textId="7E9D2EFF" w:rsidR="00076DBB" w:rsidRPr="00F9505B" w:rsidRDefault="00D525FB" w:rsidP="00F9505B">
      <w:pPr>
        <w:pStyle w:val="ListParagraph"/>
        <w:numPr>
          <w:ilvl w:val="0"/>
          <w:numId w:val="1"/>
        </w:numPr>
        <w:spacing w:after="0" w:line="240" w:lineRule="auto"/>
        <w:rPr>
          <w:rFonts w:ascii="Verdana" w:hAnsi="Verdana"/>
          <w:sz w:val="24"/>
          <w:szCs w:val="24"/>
        </w:rPr>
      </w:pPr>
      <w:r w:rsidRPr="00F9505B">
        <w:rPr>
          <w:rFonts w:ascii="Arial" w:eastAsia="Times New Roman" w:hAnsi="Arial" w:cs="Arial"/>
          <w:sz w:val="24"/>
          <w:szCs w:val="24"/>
        </w:rPr>
        <w:t>AOB and d</w:t>
      </w:r>
      <w:r w:rsidR="004D1515" w:rsidRPr="00F9505B">
        <w:rPr>
          <w:rFonts w:ascii="Arial" w:eastAsia="Times New Roman" w:hAnsi="Arial" w:cs="Arial"/>
          <w:sz w:val="24"/>
          <w:szCs w:val="24"/>
        </w:rPr>
        <w:t>ate for next meeting</w:t>
      </w:r>
      <w:r w:rsidR="00814C5E" w:rsidRPr="00F9505B">
        <w:rPr>
          <w:rFonts w:ascii="Arial" w:eastAsia="Times New Roman" w:hAnsi="Arial" w:cs="Arial"/>
          <w:sz w:val="24"/>
          <w:szCs w:val="24"/>
        </w:rPr>
        <w:t xml:space="preserve">: </w:t>
      </w:r>
      <w:r w:rsidR="009963EC" w:rsidRPr="00F9505B">
        <w:rPr>
          <w:rFonts w:ascii="Arial" w:eastAsia="Times New Roman" w:hAnsi="Arial" w:cs="Arial"/>
          <w:sz w:val="24"/>
          <w:szCs w:val="24"/>
        </w:rPr>
        <w:t xml:space="preserve"> </w:t>
      </w:r>
      <w:r w:rsidR="00E136AF">
        <w:rPr>
          <w:rFonts w:ascii="Arial" w:eastAsia="Times New Roman" w:hAnsi="Arial" w:cs="Arial"/>
          <w:sz w:val="24"/>
          <w:szCs w:val="24"/>
        </w:rPr>
        <w:t xml:space="preserve">TBC next academic year </w:t>
      </w:r>
    </w:p>
    <w:p w14:paraId="2356EBCD" w14:textId="2FCFC8C0" w:rsidR="00CA2DCB" w:rsidRPr="004B4ECC" w:rsidRDefault="001F19EC">
      <w:pPr>
        <w:rPr>
          <w:rFonts w:ascii="Verdana" w:hAnsi="Verdana"/>
          <w:i/>
          <w:u w:val="single"/>
        </w:rPr>
      </w:pPr>
      <w:r>
        <w:rPr>
          <w:rFonts w:ascii="Verdana" w:hAnsi="Verdana"/>
        </w:rPr>
        <w:t xml:space="preserve"> </w:t>
      </w:r>
    </w:p>
    <w:sectPr w:rsidR="00CA2DCB" w:rsidRPr="004B4ECC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1366E" w14:textId="77777777" w:rsidR="00B2709C" w:rsidRDefault="00B2709C" w:rsidP="0078262F">
      <w:pPr>
        <w:spacing w:after="0" w:line="240" w:lineRule="auto"/>
      </w:pPr>
      <w:r>
        <w:separator/>
      </w:r>
    </w:p>
  </w:endnote>
  <w:endnote w:type="continuationSeparator" w:id="0">
    <w:p w14:paraId="678E35AB" w14:textId="77777777" w:rsidR="00B2709C" w:rsidRDefault="00B2709C" w:rsidP="007826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BB844" w14:textId="0BF24795" w:rsidR="0078262F" w:rsidRPr="0078262F" w:rsidRDefault="0078262F" w:rsidP="0078262F">
    <w:pPr>
      <w:pStyle w:val="Footer"/>
      <w:jc w:val="center"/>
      <w:rPr>
        <w:b/>
        <w:bCs/>
        <w:i/>
        <w:iCs/>
      </w:rPr>
    </w:pPr>
    <w:proofErr w:type="spellStart"/>
    <w:r>
      <w:rPr>
        <w:b/>
        <w:bCs/>
        <w:i/>
        <w:iCs/>
      </w:rPr>
      <w:t>Landscove</w:t>
    </w:r>
    <w:proofErr w:type="spellEnd"/>
    <w:r>
      <w:rPr>
        <w:b/>
        <w:bCs/>
        <w:i/>
        <w:iCs/>
      </w:rPr>
      <w:t xml:space="preserve"> will use… </w:t>
    </w:r>
    <w:r w:rsidRPr="0078262F">
      <w:rPr>
        <w:b/>
        <w:bCs/>
        <w:i/>
        <w:iCs/>
      </w:rPr>
      <w:t>“The keys to unlock the very best of us!” Matthew 7:7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D8DA5" w14:textId="77777777" w:rsidR="00B2709C" w:rsidRDefault="00B2709C" w:rsidP="0078262F">
      <w:pPr>
        <w:spacing w:after="0" w:line="240" w:lineRule="auto"/>
      </w:pPr>
      <w:r>
        <w:separator/>
      </w:r>
    </w:p>
  </w:footnote>
  <w:footnote w:type="continuationSeparator" w:id="0">
    <w:p w14:paraId="5E315B8A" w14:textId="77777777" w:rsidR="00B2709C" w:rsidRDefault="00B2709C" w:rsidP="007826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94E2C"/>
    <w:multiLevelType w:val="hybridMultilevel"/>
    <w:tmpl w:val="290E4C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C4D5A"/>
    <w:multiLevelType w:val="hybridMultilevel"/>
    <w:tmpl w:val="834A4BA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F05069C"/>
    <w:multiLevelType w:val="hybridMultilevel"/>
    <w:tmpl w:val="622CA7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06738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67278950">
    <w:abstractNumId w:val="1"/>
  </w:num>
  <w:num w:numId="3" w16cid:durableId="395476507">
    <w:abstractNumId w:val="2"/>
  </w:num>
  <w:num w:numId="4" w16cid:durableId="482816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DCB"/>
    <w:rsid w:val="00006664"/>
    <w:rsid w:val="00010D2F"/>
    <w:rsid w:val="000760F1"/>
    <w:rsid w:val="00076DBB"/>
    <w:rsid w:val="0009150B"/>
    <w:rsid w:val="00093871"/>
    <w:rsid w:val="000B0083"/>
    <w:rsid w:val="00131592"/>
    <w:rsid w:val="001423BE"/>
    <w:rsid w:val="00147B14"/>
    <w:rsid w:val="001978DC"/>
    <w:rsid w:val="001B6E09"/>
    <w:rsid w:val="001C4A45"/>
    <w:rsid w:val="001F19EC"/>
    <w:rsid w:val="00214246"/>
    <w:rsid w:val="00220E90"/>
    <w:rsid w:val="00241975"/>
    <w:rsid w:val="00247BCB"/>
    <w:rsid w:val="002605A6"/>
    <w:rsid w:val="0027217B"/>
    <w:rsid w:val="00294959"/>
    <w:rsid w:val="002B41DC"/>
    <w:rsid w:val="002D4F04"/>
    <w:rsid w:val="002D6BE4"/>
    <w:rsid w:val="002E0013"/>
    <w:rsid w:val="00315A8A"/>
    <w:rsid w:val="00325B2B"/>
    <w:rsid w:val="003507C9"/>
    <w:rsid w:val="00364983"/>
    <w:rsid w:val="00364F9C"/>
    <w:rsid w:val="003B0917"/>
    <w:rsid w:val="003C2BE2"/>
    <w:rsid w:val="003E6040"/>
    <w:rsid w:val="004013C4"/>
    <w:rsid w:val="00427947"/>
    <w:rsid w:val="00487944"/>
    <w:rsid w:val="00487DC8"/>
    <w:rsid w:val="004B4ECC"/>
    <w:rsid w:val="004D1515"/>
    <w:rsid w:val="00574653"/>
    <w:rsid w:val="005E1AAB"/>
    <w:rsid w:val="005F1EBE"/>
    <w:rsid w:val="00641D52"/>
    <w:rsid w:val="00650B74"/>
    <w:rsid w:val="006B3A54"/>
    <w:rsid w:val="006E05E2"/>
    <w:rsid w:val="006E49B0"/>
    <w:rsid w:val="006F1F79"/>
    <w:rsid w:val="0073480B"/>
    <w:rsid w:val="00755B20"/>
    <w:rsid w:val="00763B5A"/>
    <w:rsid w:val="0078262F"/>
    <w:rsid w:val="00796153"/>
    <w:rsid w:val="007A6C42"/>
    <w:rsid w:val="007D35B8"/>
    <w:rsid w:val="00814C5E"/>
    <w:rsid w:val="00817C37"/>
    <w:rsid w:val="00817F34"/>
    <w:rsid w:val="008349CB"/>
    <w:rsid w:val="00874CC3"/>
    <w:rsid w:val="00892D72"/>
    <w:rsid w:val="00894C5E"/>
    <w:rsid w:val="008D0EEA"/>
    <w:rsid w:val="008D5405"/>
    <w:rsid w:val="008D6214"/>
    <w:rsid w:val="00906EA8"/>
    <w:rsid w:val="00942F05"/>
    <w:rsid w:val="00963FC0"/>
    <w:rsid w:val="00986608"/>
    <w:rsid w:val="009963EC"/>
    <w:rsid w:val="009A33AF"/>
    <w:rsid w:val="009C768B"/>
    <w:rsid w:val="009C7890"/>
    <w:rsid w:val="009E69C2"/>
    <w:rsid w:val="009F3D70"/>
    <w:rsid w:val="00A52CB2"/>
    <w:rsid w:val="00A53D06"/>
    <w:rsid w:val="00A64BEE"/>
    <w:rsid w:val="00A77454"/>
    <w:rsid w:val="00A846CE"/>
    <w:rsid w:val="00AB174A"/>
    <w:rsid w:val="00AC261D"/>
    <w:rsid w:val="00AC490A"/>
    <w:rsid w:val="00AC4B9C"/>
    <w:rsid w:val="00AE1485"/>
    <w:rsid w:val="00B01667"/>
    <w:rsid w:val="00B2709C"/>
    <w:rsid w:val="00B60005"/>
    <w:rsid w:val="00B66375"/>
    <w:rsid w:val="00B73A42"/>
    <w:rsid w:val="00B933DE"/>
    <w:rsid w:val="00B95960"/>
    <w:rsid w:val="00BC35B0"/>
    <w:rsid w:val="00BD09F2"/>
    <w:rsid w:val="00C05DF5"/>
    <w:rsid w:val="00C0738A"/>
    <w:rsid w:val="00C50306"/>
    <w:rsid w:val="00C63016"/>
    <w:rsid w:val="00C6321B"/>
    <w:rsid w:val="00CA2DCB"/>
    <w:rsid w:val="00CE3ACE"/>
    <w:rsid w:val="00CE4A65"/>
    <w:rsid w:val="00D525FB"/>
    <w:rsid w:val="00D5561E"/>
    <w:rsid w:val="00D56EE3"/>
    <w:rsid w:val="00DE1AE3"/>
    <w:rsid w:val="00E136AF"/>
    <w:rsid w:val="00E1551A"/>
    <w:rsid w:val="00E547F2"/>
    <w:rsid w:val="00E55A18"/>
    <w:rsid w:val="00EA6168"/>
    <w:rsid w:val="00EB4373"/>
    <w:rsid w:val="00ED3970"/>
    <w:rsid w:val="00EE36DF"/>
    <w:rsid w:val="00EE4132"/>
    <w:rsid w:val="00F7543E"/>
    <w:rsid w:val="00F9123D"/>
    <w:rsid w:val="00F9505B"/>
    <w:rsid w:val="00FA2C6C"/>
    <w:rsid w:val="00FB1BCC"/>
    <w:rsid w:val="00FC2B44"/>
    <w:rsid w:val="00FE2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7AB83"/>
  <w15:chartTrackingRefBased/>
  <w15:docId w15:val="{14173C1B-B515-4CBA-ACD5-918FF9B17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151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826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262F"/>
  </w:style>
  <w:style w:type="paragraph" w:styleId="Footer">
    <w:name w:val="footer"/>
    <w:basedOn w:val="Normal"/>
    <w:link w:val="FooterChar"/>
    <w:uiPriority w:val="99"/>
    <w:unhideWhenUsed/>
    <w:rsid w:val="007826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262F"/>
  </w:style>
  <w:style w:type="table" w:styleId="TableGrid">
    <w:name w:val="Table Grid"/>
    <w:basedOn w:val="TableNormal"/>
    <w:uiPriority w:val="59"/>
    <w:rsid w:val="00F950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84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Knight</dc:creator>
  <cp:keywords/>
  <dc:description/>
  <cp:lastModifiedBy>Jill Ryder</cp:lastModifiedBy>
  <cp:revision>2</cp:revision>
  <cp:lastPrinted>2024-11-21T13:34:00Z</cp:lastPrinted>
  <dcterms:created xsi:type="dcterms:W3CDTF">2025-06-02T10:38:00Z</dcterms:created>
  <dcterms:modified xsi:type="dcterms:W3CDTF">2025-06-02T10:38:00Z</dcterms:modified>
</cp:coreProperties>
</file>